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B5477" w14:textId="77777777" w:rsidR="0017120D" w:rsidRDefault="0017120D" w:rsidP="0017120D">
      <w:pPr>
        <w:spacing w:after="0" w:line="240" w:lineRule="auto"/>
        <w:jc w:val="center"/>
        <w:rPr>
          <w:rFonts w:ascii="Frutiger LT Std 45 Light" w:hAnsi="Frutiger LT Std 45 Light"/>
          <w:b/>
          <w:bCs/>
          <w:sz w:val="32"/>
          <w:szCs w:val="32"/>
        </w:rPr>
      </w:pPr>
      <w:r w:rsidRPr="00E954B7">
        <w:rPr>
          <w:rFonts w:ascii="Frutiger LT Std 45 Light" w:hAnsi="Frutiger LT Std 45 Light"/>
          <w:b/>
          <w:bCs/>
          <w:sz w:val="32"/>
          <w:szCs w:val="32"/>
        </w:rPr>
        <w:t>Transitioning from Home to Early Childhood Education</w:t>
      </w:r>
    </w:p>
    <w:p w14:paraId="152402E5" w14:textId="77777777" w:rsidR="0017120D" w:rsidRPr="00E954B7" w:rsidRDefault="0017120D" w:rsidP="0017120D">
      <w:pPr>
        <w:spacing w:after="0" w:line="240" w:lineRule="auto"/>
        <w:jc w:val="center"/>
        <w:rPr>
          <w:rFonts w:ascii="Frutiger LT Std 45 Light" w:hAnsi="Frutiger LT Std 45 Light"/>
          <w:b/>
          <w:bCs/>
          <w:sz w:val="32"/>
          <w:szCs w:val="32"/>
        </w:rPr>
      </w:pPr>
      <w:r w:rsidRPr="00E954B7">
        <w:rPr>
          <w:rFonts w:ascii="Frutiger LT Std 45 Light" w:hAnsi="Frutiger LT Std 45 Light"/>
          <w:b/>
          <w:bCs/>
          <w:sz w:val="32"/>
          <w:szCs w:val="32"/>
        </w:rPr>
        <w:t>and Pre-K</w:t>
      </w:r>
    </w:p>
    <w:p w14:paraId="218FBE5F" w14:textId="77777777" w:rsidR="0017120D" w:rsidRDefault="0017120D" w:rsidP="0017120D">
      <w:pPr>
        <w:spacing w:after="0" w:line="240" w:lineRule="auto"/>
        <w:jc w:val="center"/>
        <w:rPr>
          <w:rFonts w:ascii="Frutiger LT Std 45 Light" w:hAnsi="Frutiger LT Std 45 Light"/>
          <w:b/>
          <w:bCs/>
        </w:rPr>
      </w:pPr>
    </w:p>
    <w:p w14:paraId="2286F850" w14:textId="77777777" w:rsidR="0017120D" w:rsidRPr="00E954B7" w:rsidRDefault="0017120D" w:rsidP="0017120D">
      <w:pPr>
        <w:spacing w:after="0" w:line="240" w:lineRule="auto"/>
        <w:jc w:val="center"/>
        <w:rPr>
          <w:rFonts w:ascii="Frutiger LT Std 45 Light" w:hAnsi="Frutiger LT Std 45 Light"/>
          <w:b/>
          <w:bCs/>
          <w:sz w:val="26"/>
          <w:szCs w:val="26"/>
        </w:rPr>
      </w:pPr>
      <w:r w:rsidRPr="00E954B7">
        <w:rPr>
          <w:rFonts w:ascii="Frutiger LT Std 45 Light" w:hAnsi="Frutiger LT Std 45 Light"/>
          <w:b/>
          <w:bCs/>
          <w:sz w:val="26"/>
          <w:szCs w:val="26"/>
        </w:rPr>
        <w:t>Research Summary 15—Summer 2025</w:t>
      </w:r>
    </w:p>
    <w:p w14:paraId="2EF0D893" w14:textId="77777777" w:rsidR="0017120D" w:rsidRDefault="0017120D" w:rsidP="0017120D">
      <w:pPr>
        <w:spacing w:after="0" w:line="240" w:lineRule="auto"/>
        <w:jc w:val="center"/>
        <w:rPr>
          <w:rFonts w:ascii="Frutiger LT Std 45 Light" w:hAnsi="Frutiger LT Std 45 Light" w:cstheme="minorHAnsi"/>
        </w:rPr>
      </w:pPr>
    </w:p>
    <w:p w14:paraId="74C267D3" w14:textId="7D416D22" w:rsidR="0017120D" w:rsidRPr="00302FB8" w:rsidRDefault="0017120D" w:rsidP="00302FB8">
      <w:pPr>
        <w:spacing w:after="0" w:line="240" w:lineRule="auto"/>
        <w:jc w:val="center"/>
        <w:rPr>
          <w:rFonts w:ascii="Frutiger LT Std 45 Light" w:hAnsi="Frutiger LT Std 45 Light" w:cstheme="minorHAnsi"/>
          <w:i/>
          <w:iCs/>
          <w:sz w:val="20"/>
          <w:szCs w:val="20"/>
        </w:rPr>
      </w:pPr>
      <w:r w:rsidRPr="00302FB8">
        <w:rPr>
          <w:rFonts w:ascii="Frutiger LT Std 45 Light" w:hAnsi="Frutiger LT Std 45 Light" w:cstheme="minorHAnsi"/>
          <w:i/>
          <w:iCs/>
          <w:sz w:val="20"/>
          <w:szCs w:val="20"/>
        </w:rPr>
        <w:t>Prepared by the Georgia Family Connection Partnership</w:t>
      </w:r>
      <w:r w:rsidR="00302FB8" w:rsidRPr="00302FB8">
        <w:rPr>
          <w:rFonts w:ascii="Frutiger LT Std 45 Light" w:hAnsi="Frutiger LT Std 45 Light" w:cstheme="minorHAnsi"/>
          <w:i/>
          <w:iCs/>
          <w:sz w:val="20"/>
          <w:szCs w:val="20"/>
        </w:rPr>
        <w:t xml:space="preserve"> </w:t>
      </w:r>
      <w:r w:rsidRPr="00302FB8">
        <w:rPr>
          <w:rFonts w:ascii="Frutiger LT Std 45 Light" w:hAnsi="Frutiger LT Std 45 Light" w:cstheme="minorHAnsi"/>
          <w:i/>
          <w:iCs/>
          <w:sz w:val="20"/>
          <w:szCs w:val="20"/>
        </w:rPr>
        <w:t>Evaluation, Results, and Accountability Team</w:t>
      </w:r>
    </w:p>
    <w:p w14:paraId="4663148C" w14:textId="77777777" w:rsidR="00D75AFB" w:rsidRPr="008E7C4F" w:rsidRDefault="00D75AFB" w:rsidP="00753B88">
      <w:pPr>
        <w:spacing w:after="0" w:line="240" w:lineRule="auto"/>
        <w:rPr>
          <w:rFonts w:cstheme="minorHAnsi"/>
        </w:rPr>
      </w:pPr>
    </w:p>
    <w:p w14:paraId="66FDD063" w14:textId="4339F53E" w:rsidR="00B86D10" w:rsidRPr="0017120D" w:rsidRDefault="0018232B" w:rsidP="005A35DA">
      <w:pPr>
        <w:spacing w:after="0" w:line="240" w:lineRule="auto"/>
        <w:rPr>
          <w:rFonts w:ascii="Frutiger LT Std 45 Light" w:hAnsi="Frutiger LT Std 45 Light" w:cstheme="minorHAnsi"/>
        </w:rPr>
      </w:pPr>
      <w:r w:rsidRPr="0017120D">
        <w:rPr>
          <w:rFonts w:ascii="Frutiger LT Std 45 Light" w:hAnsi="Frutiger LT Std 45 Light" w:cstheme="minorHAnsi"/>
        </w:rPr>
        <w:t>Pre-K is often the first time that children are in out of home care</w:t>
      </w:r>
      <w:r w:rsidR="005E55FC">
        <w:rPr>
          <w:rFonts w:ascii="Frutiger LT Std 45 Light" w:hAnsi="Frutiger LT Std 45 Light" w:cstheme="minorHAnsi"/>
        </w:rPr>
        <w:t xml:space="preserve">. </w:t>
      </w:r>
      <w:r w:rsidR="00B86D10" w:rsidRPr="0017120D">
        <w:rPr>
          <w:rFonts w:ascii="Frutiger LT Std 45 Light" w:hAnsi="Frutiger LT Std 45 Light" w:cstheme="minorHAnsi"/>
        </w:rPr>
        <w:t xml:space="preserve">The transition from home to a </w:t>
      </w:r>
      <w:r w:rsidR="007D0CD5" w:rsidRPr="0017120D">
        <w:rPr>
          <w:rFonts w:ascii="Frutiger LT Std 45 Light" w:hAnsi="Frutiger LT Std 45 Light" w:cstheme="minorHAnsi"/>
        </w:rPr>
        <w:t>school-like</w:t>
      </w:r>
      <w:r w:rsidR="00B86D10" w:rsidRPr="0017120D">
        <w:rPr>
          <w:rFonts w:ascii="Frutiger LT Std 45 Light" w:hAnsi="Frutiger LT Std 45 Light" w:cstheme="minorHAnsi"/>
        </w:rPr>
        <w:t xml:space="preserve"> setting, like Pre-K, is a significant period in each family’s life</w:t>
      </w:r>
      <w:r w:rsidR="005E55FC">
        <w:rPr>
          <w:rFonts w:ascii="Frutiger LT Std 45 Light" w:hAnsi="Frutiger LT Std 45 Light" w:cstheme="minorHAnsi"/>
        </w:rPr>
        <w:t xml:space="preserve">. </w:t>
      </w:r>
      <w:r w:rsidR="00B86D10" w:rsidRPr="0017120D">
        <w:rPr>
          <w:rFonts w:ascii="Frutiger LT Std 45 Light" w:hAnsi="Frutiger LT Std 45 Light" w:cstheme="minorHAnsi"/>
        </w:rPr>
        <w:t>It is a critical time in individual childhood development as well as in the family development and relationship to the education system</w:t>
      </w:r>
      <w:r w:rsidR="005E55FC">
        <w:rPr>
          <w:rFonts w:ascii="Frutiger LT Std 45 Light" w:hAnsi="Frutiger LT Std 45 Light" w:cstheme="minorHAnsi"/>
        </w:rPr>
        <w:t xml:space="preserve">. </w:t>
      </w:r>
      <w:r w:rsidR="00064E30" w:rsidRPr="0017120D">
        <w:rPr>
          <w:rFonts w:ascii="Frutiger LT Std 45 Light" w:hAnsi="Frutiger LT Std 45 Light" w:cstheme="minorHAnsi"/>
        </w:rPr>
        <w:t>Transitions mark a child and family’s experience with the education system, and the first of these is the transition from home to school</w:t>
      </w:r>
      <w:r w:rsidR="005E55FC">
        <w:rPr>
          <w:rFonts w:ascii="Frutiger LT Std 45 Light" w:hAnsi="Frutiger LT Std 45 Light" w:cstheme="minorHAnsi"/>
        </w:rPr>
        <w:t xml:space="preserve">. </w:t>
      </w:r>
      <w:r w:rsidR="00064E30" w:rsidRPr="0017120D">
        <w:rPr>
          <w:rFonts w:ascii="Frutiger LT Std 45 Light" w:hAnsi="Frutiger LT Std 45 Light" w:cstheme="minorHAnsi"/>
        </w:rPr>
        <w:t>These transitions impact social emotional development,</w:t>
      </w:r>
      <w:r w:rsidR="00C627A7" w:rsidRPr="0017120D">
        <w:rPr>
          <w:rFonts w:ascii="Frutiger LT Std 45 Light" w:hAnsi="Frutiger LT Std 45 Light" w:cstheme="minorHAnsi"/>
        </w:rPr>
        <w:t xml:space="preserve"> cognitive and</w:t>
      </w:r>
      <w:r w:rsidR="00064E30" w:rsidRPr="0017120D">
        <w:rPr>
          <w:rFonts w:ascii="Frutiger LT Std 45 Light" w:hAnsi="Frutiger LT Std 45 Light" w:cstheme="minorHAnsi"/>
        </w:rPr>
        <w:t xml:space="preserve"> academic development and overall well-being</w:t>
      </w:r>
      <w:r w:rsidR="005E55FC">
        <w:rPr>
          <w:rFonts w:ascii="Frutiger LT Std 45 Light" w:hAnsi="Frutiger LT Std 45 Light" w:cstheme="minorHAnsi"/>
        </w:rPr>
        <w:t>.</w:t>
      </w:r>
      <w:r w:rsidR="00D3287A" w:rsidRPr="0017120D">
        <w:rPr>
          <w:rFonts w:ascii="Frutiger LT Std 45 Light" w:hAnsi="Frutiger LT Std 45 Light" w:cstheme="minorHAnsi"/>
        </w:rPr>
        <w:t xml:space="preserve">  </w:t>
      </w:r>
    </w:p>
    <w:p w14:paraId="0176C338" w14:textId="77777777" w:rsidR="00B86D10" w:rsidRPr="0017120D" w:rsidRDefault="00B86D10" w:rsidP="005A35DA">
      <w:pPr>
        <w:spacing w:after="0" w:line="240" w:lineRule="auto"/>
        <w:rPr>
          <w:rFonts w:ascii="Frutiger LT Std 45 Light" w:hAnsi="Frutiger LT Std 45 Light" w:cstheme="minorHAnsi"/>
        </w:rPr>
      </w:pPr>
    </w:p>
    <w:p w14:paraId="6B9A7762" w14:textId="119A7DAD" w:rsidR="001473CF" w:rsidRPr="0017120D" w:rsidRDefault="001473CF" w:rsidP="005A35DA">
      <w:pPr>
        <w:spacing w:after="0" w:line="240" w:lineRule="auto"/>
        <w:rPr>
          <w:rFonts w:ascii="Frutiger LT Std 45 Light" w:hAnsi="Frutiger LT Std 45 Light"/>
        </w:rPr>
      </w:pPr>
      <w:r w:rsidRPr="0017120D">
        <w:rPr>
          <w:rFonts w:ascii="Frutiger LT Std 45 Light" w:hAnsi="Frutiger LT Std 45 Light"/>
        </w:rPr>
        <w:t>Transitions are changes in routine or environment and the process of moving from one routine or location to another (Harper, 2016)</w:t>
      </w:r>
      <w:r w:rsidR="005E55FC">
        <w:rPr>
          <w:rFonts w:ascii="Frutiger LT Std 45 Light" w:hAnsi="Frutiger LT Std 45 Light"/>
        </w:rPr>
        <w:t xml:space="preserve">. </w:t>
      </w:r>
      <w:r w:rsidRPr="0017120D">
        <w:rPr>
          <w:rFonts w:ascii="Frutiger LT Std 45 Light" w:hAnsi="Frutiger LT Std 45 Light"/>
        </w:rPr>
        <w:t>They are interactive processes that occur over time</w:t>
      </w:r>
      <w:r w:rsidR="005E55FC">
        <w:rPr>
          <w:rFonts w:ascii="Frutiger LT Std 45 Light" w:hAnsi="Frutiger LT Std 45 Light"/>
        </w:rPr>
        <w:t xml:space="preserve">. </w:t>
      </w:r>
      <w:r w:rsidRPr="0017120D">
        <w:rPr>
          <w:rFonts w:ascii="Frutiger LT Std 45 Light" w:hAnsi="Frutiger LT Std 45 Light"/>
        </w:rPr>
        <w:t>The stages of a successful transition include awareness that the change is coming, settling into the new environment or activity, and then fully establishing themselves in the new environment</w:t>
      </w:r>
      <w:r w:rsidR="005E55FC">
        <w:rPr>
          <w:rFonts w:ascii="Frutiger LT Std 45 Light" w:hAnsi="Frutiger LT Std 45 Light"/>
        </w:rPr>
        <w:t xml:space="preserve">. </w:t>
      </w:r>
      <w:r w:rsidR="005D1B01" w:rsidRPr="0017120D">
        <w:rPr>
          <w:rFonts w:ascii="Frutiger LT Std 45 Light" w:hAnsi="Frutiger LT Std 45 Light"/>
        </w:rPr>
        <w:t>Individual, family, and environmental factors all impact transition</w:t>
      </w:r>
      <w:r w:rsidR="005E55FC">
        <w:rPr>
          <w:rFonts w:ascii="Frutiger LT Std 45 Light" w:hAnsi="Frutiger LT Std 45 Light"/>
        </w:rPr>
        <w:t xml:space="preserve">. </w:t>
      </w:r>
      <w:r w:rsidR="00E121FF" w:rsidRPr="0017120D">
        <w:rPr>
          <w:rFonts w:ascii="Frutiger LT Std 45 Light" w:hAnsi="Frutiger LT Std 45 Light"/>
        </w:rPr>
        <w:t>Cultural perspectives on childhood, academic expectations, family socio-economic status, individual temperament, personal competencies and family (parental) expectations of education can all influence transition to Pre-K</w:t>
      </w:r>
      <w:r w:rsidRPr="0017120D">
        <w:rPr>
          <w:rFonts w:ascii="Frutiger LT Std 45 Light" w:hAnsi="Frutiger LT Std 45 Light"/>
        </w:rPr>
        <w:t xml:space="preserve"> (Harper, 2016</w:t>
      </w:r>
      <w:r w:rsidR="006422FE" w:rsidRPr="0017120D">
        <w:rPr>
          <w:rFonts w:ascii="Frutiger LT Std 45 Light" w:hAnsi="Frutiger LT Std 45 Light"/>
        </w:rPr>
        <w:t>; Tours &amp; Dennis, 2015</w:t>
      </w:r>
      <w:r w:rsidRPr="0017120D">
        <w:rPr>
          <w:rFonts w:ascii="Frutiger LT Std 45 Light" w:hAnsi="Frutiger LT Std 45 Light"/>
        </w:rPr>
        <w:t>)</w:t>
      </w:r>
      <w:r w:rsidR="005E55FC">
        <w:rPr>
          <w:rFonts w:ascii="Frutiger LT Std 45 Light" w:hAnsi="Frutiger LT Std 45 Light"/>
        </w:rPr>
        <w:t xml:space="preserve">. </w:t>
      </w:r>
    </w:p>
    <w:p w14:paraId="5A3DAD4C" w14:textId="77777777" w:rsidR="001473CF" w:rsidRPr="0017120D" w:rsidRDefault="001473CF" w:rsidP="005A35DA">
      <w:pPr>
        <w:spacing w:after="0" w:line="240" w:lineRule="auto"/>
        <w:rPr>
          <w:rFonts w:ascii="Frutiger LT Std 45 Light" w:hAnsi="Frutiger LT Std 45 Light"/>
        </w:rPr>
      </w:pPr>
    </w:p>
    <w:p w14:paraId="6B255CB0" w14:textId="090E6AE7" w:rsidR="002C7C36" w:rsidRPr="0017120D" w:rsidRDefault="00D3287A" w:rsidP="005A35DA">
      <w:pPr>
        <w:spacing w:after="0" w:line="240" w:lineRule="auto"/>
        <w:rPr>
          <w:rFonts w:ascii="Frutiger LT Std 45 Light" w:hAnsi="Frutiger LT Std 45 Light" w:cstheme="minorHAnsi"/>
        </w:rPr>
      </w:pPr>
      <w:r w:rsidRPr="0017120D">
        <w:rPr>
          <w:rFonts w:ascii="Frutiger LT Std 45 Light" w:hAnsi="Frutiger LT Std 45 Light" w:cstheme="minorHAnsi"/>
        </w:rPr>
        <w:t>In this research summary, we examine research and recommendations regarding this transition period</w:t>
      </w:r>
      <w:r w:rsidR="005E55FC">
        <w:rPr>
          <w:rFonts w:ascii="Frutiger LT Std 45 Light" w:hAnsi="Frutiger LT Std 45 Light" w:cstheme="minorHAnsi"/>
        </w:rPr>
        <w:t xml:space="preserve">. </w:t>
      </w:r>
      <w:r w:rsidR="001E25FE" w:rsidRPr="0017120D">
        <w:rPr>
          <w:rFonts w:ascii="Frutiger LT Std 45 Light" w:hAnsi="Frutiger LT Std 45 Light" w:cstheme="minorHAnsi"/>
        </w:rPr>
        <w:t>First, it</w:t>
      </w:r>
      <w:r w:rsidR="00AE67A4" w:rsidRPr="0017120D">
        <w:rPr>
          <w:rFonts w:ascii="Frutiger LT Std 45 Light" w:hAnsi="Frutiger LT Std 45 Light" w:cstheme="minorHAnsi"/>
        </w:rPr>
        <w:t xml:space="preserve"> is important to </w:t>
      </w:r>
      <w:r w:rsidRPr="0017120D">
        <w:rPr>
          <w:rFonts w:ascii="Frutiger LT Std 45 Light" w:hAnsi="Frutiger LT Std 45 Light" w:cstheme="minorHAnsi"/>
        </w:rPr>
        <w:t xml:space="preserve">review why this period is important to individual </w:t>
      </w:r>
      <w:r w:rsidR="007D0CD5" w:rsidRPr="0017120D">
        <w:rPr>
          <w:rFonts w:ascii="Frutiger LT Std 45 Light" w:hAnsi="Frutiger LT Std 45 Light" w:cstheme="minorHAnsi"/>
        </w:rPr>
        <w:t>children</w:t>
      </w:r>
      <w:r w:rsidRPr="0017120D">
        <w:rPr>
          <w:rFonts w:ascii="Frutiger LT Std 45 Light" w:hAnsi="Frutiger LT Std 45 Light" w:cstheme="minorHAnsi"/>
        </w:rPr>
        <w:t xml:space="preserve"> and family development</w:t>
      </w:r>
      <w:r w:rsidR="005E55FC">
        <w:rPr>
          <w:rFonts w:ascii="Frutiger LT Std 45 Light" w:hAnsi="Frutiger LT Std 45 Light" w:cstheme="minorHAnsi"/>
        </w:rPr>
        <w:t xml:space="preserve">. </w:t>
      </w:r>
      <w:r w:rsidRPr="0017120D">
        <w:rPr>
          <w:rFonts w:ascii="Frutiger LT Std 45 Light" w:hAnsi="Frutiger LT Std 45 Light" w:cstheme="minorHAnsi"/>
        </w:rPr>
        <w:t xml:space="preserve">Then </w:t>
      </w:r>
      <w:r w:rsidR="00AE67A4" w:rsidRPr="0017120D">
        <w:rPr>
          <w:rFonts w:ascii="Frutiger LT Std 45 Light" w:hAnsi="Frutiger LT Std 45 Light" w:cstheme="minorHAnsi"/>
        </w:rPr>
        <w:t xml:space="preserve">examine the </w:t>
      </w:r>
      <w:r w:rsidRPr="0017120D">
        <w:rPr>
          <w:rFonts w:ascii="Frutiger LT Std 45 Light" w:hAnsi="Frutiger LT Std 45 Light" w:cstheme="minorHAnsi"/>
        </w:rPr>
        <w:t>research related to recommendations for how to support successful transition will be provided</w:t>
      </w:r>
      <w:r w:rsidR="005E55FC">
        <w:rPr>
          <w:rFonts w:ascii="Frutiger LT Std 45 Light" w:hAnsi="Frutiger LT Std 45 Light" w:cstheme="minorHAnsi"/>
        </w:rPr>
        <w:t xml:space="preserve">. </w:t>
      </w:r>
      <w:r w:rsidRPr="0017120D">
        <w:rPr>
          <w:rFonts w:ascii="Frutiger LT Std 45 Light" w:hAnsi="Frutiger LT Std 45 Light" w:cstheme="minorHAnsi"/>
        </w:rPr>
        <w:t xml:space="preserve">Finally, recommendations </w:t>
      </w:r>
      <w:r w:rsidR="005F50AC" w:rsidRPr="0017120D">
        <w:rPr>
          <w:rFonts w:ascii="Frutiger LT Std 45 Light" w:hAnsi="Frutiger LT Std 45 Light" w:cstheme="minorHAnsi"/>
        </w:rPr>
        <w:t xml:space="preserve">are provided </w:t>
      </w:r>
      <w:r w:rsidRPr="0017120D">
        <w:rPr>
          <w:rFonts w:ascii="Frutiger LT Std 45 Light" w:hAnsi="Frutiger LT Std 45 Light" w:cstheme="minorHAnsi"/>
        </w:rPr>
        <w:t>for local collaboratives and communities to support Pre-K programs and families.</w:t>
      </w:r>
    </w:p>
    <w:p w14:paraId="013264D6" w14:textId="77777777" w:rsidR="002E6E3F" w:rsidRPr="0017120D" w:rsidRDefault="002E6E3F" w:rsidP="005A35DA">
      <w:pPr>
        <w:spacing w:after="0" w:line="240" w:lineRule="auto"/>
        <w:rPr>
          <w:rFonts w:ascii="Frutiger LT Std 45 Light" w:hAnsi="Frutiger LT Std 45 Light" w:cstheme="minorHAnsi"/>
        </w:rPr>
      </w:pPr>
    </w:p>
    <w:p w14:paraId="679D5B3B" w14:textId="739D7C69" w:rsidR="00FE4B6E" w:rsidRPr="002E6E3F" w:rsidRDefault="002E6E3F" w:rsidP="00205491">
      <w:pPr>
        <w:spacing w:after="0" w:line="240" w:lineRule="auto"/>
        <w:rPr>
          <w:rFonts w:ascii="Frutiger LT Std 45 Light" w:hAnsi="Frutiger LT Std 45 Light" w:cstheme="minorHAnsi"/>
          <w:b/>
          <w:bCs/>
          <w:sz w:val="28"/>
          <w:szCs w:val="28"/>
        </w:rPr>
      </w:pPr>
      <w:r w:rsidRPr="002E6E3F">
        <w:rPr>
          <w:rFonts w:ascii="Frutiger LT Std 45 Light" w:hAnsi="Frutiger LT Std 45 Light"/>
          <w:b/>
          <w:bCs/>
          <w:sz w:val="28"/>
          <w:szCs w:val="28"/>
        </w:rPr>
        <w:t>Transitions and Children</w:t>
      </w:r>
    </w:p>
    <w:p w14:paraId="021705D2" w14:textId="5C05603E" w:rsidR="00635F33" w:rsidRPr="005E55FC" w:rsidRDefault="001311FC" w:rsidP="00C627A7">
      <w:pPr>
        <w:spacing w:after="0" w:line="240" w:lineRule="auto"/>
        <w:rPr>
          <w:rFonts w:ascii="Frutiger LT Std 45 Light" w:hAnsi="Frutiger LT Std 45 Light" w:cstheme="minorHAnsi"/>
        </w:rPr>
      </w:pPr>
      <w:r w:rsidRPr="005E55FC">
        <w:rPr>
          <w:rFonts w:ascii="Frutiger LT Std 45 Light" w:hAnsi="Frutiger LT Std 45 Light"/>
        </w:rPr>
        <w:t>Children transitioning to Pre-K are experiencing a transition to a new learning environment and often to a new role in the community structure (if they are moving to out of home care for the first time)</w:t>
      </w:r>
      <w:r w:rsidR="005E55FC" w:rsidRPr="005E55FC">
        <w:rPr>
          <w:rFonts w:ascii="Frutiger LT Std 45 Light" w:hAnsi="Frutiger LT Std 45 Light"/>
        </w:rPr>
        <w:t xml:space="preserve">. </w:t>
      </w:r>
      <w:r w:rsidRPr="005E55FC">
        <w:rPr>
          <w:rFonts w:ascii="Frutiger LT Std 45 Light" w:hAnsi="Frutiger LT Std 45 Light"/>
        </w:rPr>
        <w:t xml:space="preserve">They are transitioning either from home or </w:t>
      </w:r>
      <w:r w:rsidR="007D0CD5" w:rsidRPr="005E55FC">
        <w:rPr>
          <w:rFonts w:ascii="Frutiger LT Std 45 Light" w:hAnsi="Frutiger LT Std 45 Light"/>
        </w:rPr>
        <w:t>from a childcare classroom</w:t>
      </w:r>
      <w:r w:rsidRPr="005E55FC">
        <w:rPr>
          <w:rFonts w:ascii="Frutiger LT Std 45 Light" w:hAnsi="Frutiger LT Std 45 Light"/>
        </w:rPr>
        <w:t xml:space="preserve"> to a more structured Pre-K classroom, often in a public elementary school instead of a childcare setting</w:t>
      </w:r>
      <w:r w:rsidR="005E55FC" w:rsidRPr="005E55FC">
        <w:rPr>
          <w:rFonts w:ascii="Frutiger LT Std 45 Light" w:hAnsi="Frutiger LT Std 45 Light"/>
        </w:rPr>
        <w:t xml:space="preserve">. </w:t>
      </w:r>
      <w:r w:rsidRPr="005E55FC">
        <w:rPr>
          <w:rFonts w:ascii="Frutiger LT Std 45 Light" w:hAnsi="Frutiger LT Std 45 Light"/>
        </w:rPr>
        <w:t xml:space="preserve">They also are transitioning </w:t>
      </w:r>
      <w:r w:rsidR="00B919F0" w:rsidRPr="005E55FC">
        <w:rPr>
          <w:rFonts w:ascii="Frutiger LT Std 45 Light" w:hAnsi="Frutiger LT Std 45 Light"/>
        </w:rPr>
        <w:t xml:space="preserve">in role </w:t>
      </w:r>
      <w:r w:rsidRPr="005E55FC">
        <w:rPr>
          <w:rFonts w:ascii="Frutiger LT Std 45 Light" w:hAnsi="Frutiger LT Std 45 Light"/>
        </w:rPr>
        <w:t>from child at home to student and larger community member (Harper, 2016)</w:t>
      </w:r>
      <w:r w:rsidR="005E55FC" w:rsidRPr="005E55FC">
        <w:rPr>
          <w:rFonts w:ascii="Frutiger LT Std 45 Light" w:hAnsi="Frutiger LT Std 45 Light"/>
        </w:rPr>
        <w:t xml:space="preserve">. </w:t>
      </w:r>
      <w:r w:rsidR="00BB2068" w:rsidRPr="005E55FC">
        <w:rPr>
          <w:rFonts w:ascii="Frutiger LT Std 45 Light" w:hAnsi="Frutiger LT Std 45 Light"/>
        </w:rPr>
        <w:t xml:space="preserve">Transitions occur at the individual level as the child transitions to the identity of student, the interactive level as changing relationships and new relationships develop, and contextual </w:t>
      </w:r>
      <w:r w:rsidR="00243B6C" w:rsidRPr="005E55FC">
        <w:rPr>
          <w:rFonts w:ascii="Frutiger LT Std 45 Light" w:hAnsi="Frutiger LT Std 45 Light"/>
        </w:rPr>
        <w:t xml:space="preserve">levels </w:t>
      </w:r>
      <w:r w:rsidR="00BB2068" w:rsidRPr="005E55FC">
        <w:rPr>
          <w:rFonts w:ascii="Frutiger LT Std 45 Light" w:hAnsi="Frutiger LT Std 45 Light"/>
        </w:rPr>
        <w:t>as new dynamics develop between home and school</w:t>
      </w:r>
      <w:r w:rsidR="005E55FC" w:rsidRPr="005E55FC">
        <w:rPr>
          <w:rFonts w:ascii="Frutiger LT Std 45 Light" w:hAnsi="Frutiger LT Std 45 Light"/>
        </w:rPr>
        <w:t xml:space="preserve">. </w:t>
      </w:r>
      <w:r w:rsidR="00D941D8" w:rsidRPr="005E55FC">
        <w:rPr>
          <w:rFonts w:ascii="Frutiger LT Std 45 Light" w:hAnsi="Frutiger LT Std 45 Light"/>
        </w:rPr>
        <w:t>Tours and Dennis (2015) point out that t</w:t>
      </w:r>
      <w:r w:rsidR="00D941D8" w:rsidRPr="005E55FC">
        <w:rPr>
          <w:rFonts w:ascii="Frutiger LT Std 45 Light" w:hAnsi="Frutiger LT Std 45 Light" w:cstheme="minorHAnsi"/>
        </w:rPr>
        <w:t xml:space="preserve">ransitions can be difficult and the more difficult they are the greater adjustment challenges and </w:t>
      </w:r>
      <w:r w:rsidR="00D941D8" w:rsidRPr="005E55FC">
        <w:rPr>
          <w:rFonts w:ascii="Frutiger LT Std 45 Light" w:hAnsi="Frutiger LT Std 45 Light" w:cstheme="minorHAnsi"/>
        </w:rPr>
        <w:lastRenderedPageBreak/>
        <w:t>stress for children, families, and teachers</w:t>
      </w:r>
      <w:r w:rsidR="005E55FC" w:rsidRPr="005E55FC">
        <w:rPr>
          <w:rFonts w:ascii="Frutiger LT Std 45 Light" w:hAnsi="Frutiger LT Std 45 Light" w:cstheme="minorHAnsi"/>
        </w:rPr>
        <w:t xml:space="preserve">. </w:t>
      </w:r>
      <w:r w:rsidR="00D941D8" w:rsidRPr="005E55FC">
        <w:rPr>
          <w:rFonts w:ascii="Frutiger LT Std 45 Light" w:hAnsi="Frutiger LT Std 45 Light" w:cstheme="minorHAnsi"/>
        </w:rPr>
        <w:t>This additional stress can impact cognitive and social development for children</w:t>
      </w:r>
      <w:r w:rsidR="005E55FC" w:rsidRPr="005E55FC">
        <w:rPr>
          <w:rFonts w:ascii="Frutiger LT Std 45 Light" w:hAnsi="Frutiger LT Std 45 Light" w:cstheme="minorHAnsi"/>
        </w:rPr>
        <w:t xml:space="preserve">. </w:t>
      </w:r>
    </w:p>
    <w:p w14:paraId="45FA25C6" w14:textId="77777777" w:rsidR="001311FC" w:rsidRPr="005E55FC" w:rsidRDefault="001311FC" w:rsidP="00C627A7">
      <w:pPr>
        <w:spacing w:after="0" w:line="240" w:lineRule="auto"/>
        <w:rPr>
          <w:rFonts w:ascii="Frutiger LT Std 45 Light" w:hAnsi="Frutiger LT Std 45 Light"/>
        </w:rPr>
      </w:pPr>
    </w:p>
    <w:p w14:paraId="77790BDE" w14:textId="1CC6E9A7" w:rsidR="00C154C6" w:rsidRPr="005E55FC" w:rsidRDefault="001311FC" w:rsidP="00C154C6">
      <w:pPr>
        <w:spacing w:after="0" w:line="240" w:lineRule="auto"/>
        <w:rPr>
          <w:rFonts w:ascii="Frutiger LT Std 45 Light" w:hAnsi="Frutiger LT Std 45 Light"/>
        </w:rPr>
      </w:pPr>
      <w:r w:rsidRPr="005E55FC">
        <w:rPr>
          <w:rFonts w:ascii="Frutiger LT Std 45 Light" w:hAnsi="Frutiger LT Std 45 Light"/>
        </w:rPr>
        <w:t>When children experience continuity in early education experience, they are more likely to demonstrate increased motivation, improved relationships, and higher academic achievement (Harper, 2016)</w:t>
      </w:r>
      <w:r w:rsidR="005E55FC" w:rsidRPr="005E55FC">
        <w:rPr>
          <w:rFonts w:ascii="Frutiger LT Std 45 Light" w:hAnsi="Frutiger LT Std 45 Light"/>
        </w:rPr>
        <w:t xml:space="preserve">. </w:t>
      </w:r>
      <w:r w:rsidR="006C4BF2" w:rsidRPr="005E55FC">
        <w:rPr>
          <w:rFonts w:ascii="Frutiger LT Std 45 Light" w:hAnsi="Frutiger LT Std 45 Light"/>
        </w:rPr>
        <w:t>This was also seen in the study by Berlin and colleagues</w:t>
      </w:r>
      <w:r w:rsidR="00573CD4" w:rsidRPr="005E55FC">
        <w:rPr>
          <w:rFonts w:ascii="Frutiger LT Std 45 Light" w:hAnsi="Frutiger LT Std 45 Light"/>
        </w:rPr>
        <w:t xml:space="preserve"> (2011)</w:t>
      </w:r>
      <w:r w:rsidR="006C4BF2" w:rsidRPr="005E55FC">
        <w:rPr>
          <w:rFonts w:ascii="Frutiger LT Std 45 Light" w:hAnsi="Frutiger LT Std 45 Light"/>
        </w:rPr>
        <w:t xml:space="preserve"> </w:t>
      </w:r>
      <w:r w:rsidR="00075A53" w:rsidRPr="005E55FC">
        <w:rPr>
          <w:rFonts w:ascii="Frutiger LT Std 45 Light" w:hAnsi="Frutiger LT Std 45 Light"/>
        </w:rPr>
        <w:t xml:space="preserve">that </w:t>
      </w:r>
      <w:r w:rsidR="006C4BF2" w:rsidRPr="005E55FC">
        <w:rPr>
          <w:rFonts w:ascii="Frutiger LT Std 45 Light" w:hAnsi="Frutiger LT Std 45 Light"/>
        </w:rPr>
        <w:t>found positive impact</w:t>
      </w:r>
      <w:r w:rsidR="00075A53" w:rsidRPr="005E55FC">
        <w:rPr>
          <w:rFonts w:ascii="Frutiger LT Std 45 Light" w:hAnsi="Frutiger LT Std 45 Light"/>
        </w:rPr>
        <w:t xml:space="preserve">s </w:t>
      </w:r>
      <w:r w:rsidR="008E0A4A" w:rsidRPr="005E55FC">
        <w:rPr>
          <w:rFonts w:ascii="Frutiger LT Std 45 Light" w:hAnsi="Frutiger LT Std 45 Light"/>
        </w:rPr>
        <w:t>on children’s transition to school when</w:t>
      </w:r>
      <w:r w:rsidR="006C4BF2" w:rsidRPr="005E55FC">
        <w:rPr>
          <w:rFonts w:ascii="Frutiger LT Std 45 Light" w:hAnsi="Frutiger LT Std 45 Light"/>
        </w:rPr>
        <w:t xml:space="preserve"> the Pre-K/Kindergarten teacher </w:t>
      </w:r>
      <w:r w:rsidR="003A5F60" w:rsidRPr="005E55FC">
        <w:rPr>
          <w:rFonts w:ascii="Frutiger LT Std 45 Light" w:hAnsi="Frutiger LT Std 45 Light"/>
        </w:rPr>
        <w:t>was also</w:t>
      </w:r>
      <w:r w:rsidR="006C4BF2" w:rsidRPr="005E55FC">
        <w:rPr>
          <w:rFonts w:ascii="Frutiger LT Std 45 Light" w:hAnsi="Frutiger LT Std 45 Light"/>
        </w:rPr>
        <w:t xml:space="preserve"> a summer program teacher</w:t>
      </w:r>
      <w:r w:rsidR="003A5F60" w:rsidRPr="005E55FC">
        <w:rPr>
          <w:rFonts w:ascii="Frutiger LT Std 45 Light" w:hAnsi="Frutiger LT Std 45 Light"/>
        </w:rPr>
        <w:t>.</w:t>
      </w:r>
      <w:r w:rsidR="005E55FC">
        <w:rPr>
          <w:rFonts w:ascii="Frutiger LT Std 45 Light" w:hAnsi="Frutiger LT Std 45 Light"/>
        </w:rPr>
        <w:t xml:space="preserve"> </w:t>
      </w:r>
      <w:r w:rsidR="00C154C6" w:rsidRPr="005E55FC">
        <w:rPr>
          <w:rFonts w:ascii="Frutiger LT Std 45 Light" w:hAnsi="Frutiger LT Std 45 Light"/>
        </w:rPr>
        <w:t>Some of the common concerns that children have during transitioning include establishing friendships/relationships, the larger size of the classroom, school structure and limitations, classroom rules and routines, and demands of teachers and administrators (Harper, 2016)</w:t>
      </w:r>
      <w:r w:rsidR="005E55FC" w:rsidRPr="005E55FC">
        <w:rPr>
          <w:rFonts w:ascii="Frutiger LT Std 45 Light" w:hAnsi="Frutiger LT Std 45 Light"/>
        </w:rPr>
        <w:t xml:space="preserve">. </w:t>
      </w:r>
      <w:proofErr w:type="spellStart"/>
      <w:r w:rsidR="004934C6" w:rsidRPr="005E55FC">
        <w:rPr>
          <w:rFonts w:ascii="Frutiger LT Std 45 Light" w:hAnsi="Frutiger LT Std 45 Light"/>
        </w:rPr>
        <w:t>Puccioni</w:t>
      </w:r>
      <w:proofErr w:type="spellEnd"/>
      <w:r w:rsidR="004934C6" w:rsidRPr="005E55FC">
        <w:rPr>
          <w:rFonts w:ascii="Frutiger LT Std 45 Light" w:hAnsi="Frutiger LT Std 45 Light"/>
        </w:rPr>
        <w:t xml:space="preserve">, Froiland and </w:t>
      </w:r>
      <w:proofErr w:type="spellStart"/>
      <w:r w:rsidR="004934C6" w:rsidRPr="005E55FC">
        <w:rPr>
          <w:rFonts w:ascii="Frutiger LT Std 45 Light" w:hAnsi="Frutiger LT Std 45 Light"/>
        </w:rPr>
        <w:t>Moeyaert</w:t>
      </w:r>
      <w:proofErr w:type="spellEnd"/>
      <w:r w:rsidR="004934C6" w:rsidRPr="005E55FC">
        <w:rPr>
          <w:rFonts w:ascii="Frutiger LT Std 45 Light" w:hAnsi="Frutiger LT Std 45 Light"/>
        </w:rPr>
        <w:t xml:space="preserve"> (</w:t>
      </w:r>
      <w:r w:rsidR="00CD4304" w:rsidRPr="005E55FC">
        <w:rPr>
          <w:rFonts w:ascii="Frutiger LT Std 45 Light" w:hAnsi="Frutiger LT Std 45 Light"/>
        </w:rPr>
        <w:t>2020</w:t>
      </w:r>
      <w:r w:rsidR="004934C6" w:rsidRPr="005E55FC">
        <w:rPr>
          <w:rFonts w:ascii="Frutiger LT Std 45 Light" w:hAnsi="Frutiger LT Std 45 Light"/>
        </w:rPr>
        <w:t>) found that when families were involved in the transition process, children had greater academic achievement, fewer problem behaviors, and lower levels of hyperactivity.</w:t>
      </w:r>
      <w:r w:rsidR="00550571" w:rsidRPr="005E55FC">
        <w:rPr>
          <w:rFonts w:ascii="Frutiger LT Std 45 Light" w:hAnsi="Frutiger LT Std 45 Light"/>
        </w:rPr>
        <w:t xml:space="preserve"> </w:t>
      </w:r>
      <w:r w:rsidR="00F55308" w:rsidRPr="005E55FC">
        <w:rPr>
          <w:rFonts w:ascii="Frutiger LT Std 45 Light" w:hAnsi="Frutiger LT Std 45 Light"/>
        </w:rPr>
        <w:t>Berlin, Dunning and Dodge (2011) also point out that students face transitions related to the cognitive demands of school as well as the social and emotional changes with new relationships and routines</w:t>
      </w:r>
      <w:r w:rsidR="005E55FC" w:rsidRPr="005E55FC">
        <w:rPr>
          <w:rFonts w:ascii="Frutiger LT Std 45 Light" w:hAnsi="Frutiger LT Std 45 Light"/>
        </w:rPr>
        <w:t xml:space="preserve">. </w:t>
      </w:r>
      <w:r w:rsidR="00573CD4" w:rsidRPr="005E55FC">
        <w:rPr>
          <w:rFonts w:ascii="Frutiger LT Std 45 Light" w:hAnsi="Frutiger LT Std 45 Light"/>
        </w:rPr>
        <w:t>Anderson and colleagues (2023) found that children have better social emotional development and positive attachment when they have good relationships with their teacher</w:t>
      </w:r>
      <w:r w:rsidR="005E55FC" w:rsidRPr="005E55FC">
        <w:rPr>
          <w:rFonts w:ascii="Frutiger LT Std 45 Light" w:hAnsi="Frutiger LT Std 45 Light"/>
        </w:rPr>
        <w:t xml:space="preserve">. </w:t>
      </w:r>
    </w:p>
    <w:p w14:paraId="5472C794" w14:textId="77777777" w:rsidR="004F6A6B" w:rsidRPr="005E55FC" w:rsidRDefault="004F6A6B" w:rsidP="00C154C6">
      <w:pPr>
        <w:spacing w:after="0" w:line="240" w:lineRule="auto"/>
        <w:rPr>
          <w:rFonts w:ascii="Frutiger LT Std 45 Light" w:hAnsi="Frutiger LT Std 45 Light"/>
        </w:rPr>
      </w:pPr>
    </w:p>
    <w:p w14:paraId="498113A3" w14:textId="34BF2DC6" w:rsidR="001570C2" w:rsidRPr="005E55FC" w:rsidRDefault="004F6A6B" w:rsidP="00C627A7">
      <w:pPr>
        <w:spacing w:after="0" w:line="240" w:lineRule="auto"/>
        <w:rPr>
          <w:rFonts w:ascii="Frutiger LT Std 45 Light" w:hAnsi="Frutiger LT Std 45 Light" w:cstheme="minorHAnsi"/>
        </w:rPr>
      </w:pPr>
      <w:r w:rsidRPr="005E55FC">
        <w:rPr>
          <w:rFonts w:ascii="Frutiger LT Std 45 Light" w:hAnsi="Frutiger LT Std 45 Light"/>
        </w:rPr>
        <w:t>Berlin, Dunning, and Dodge</w:t>
      </w:r>
      <w:r w:rsidR="00BF3699" w:rsidRPr="005E55FC">
        <w:rPr>
          <w:rFonts w:ascii="Frutiger LT Std 45 Light" w:hAnsi="Frutiger LT Std 45 Light"/>
        </w:rPr>
        <w:t xml:space="preserve"> (2011)</w:t>
      </w:r>
      <w:r w:rsidRPr="005E55FC">
        <w:rPr>
          <w:rFonts w:ascii="Frutiger LT Std 45 Light" w:hAnsi="Frutiger LT Std 45 Light"/>
        </w:rPr>
        <w:t xml:space="preserve"> examined the impact of a </w:t>
      </w:r>
      <w:r w:rsidR="007D0CD5" w:rsidRPr="005E55FC">
        <w:rPr>
          <w:rFonts w:ascii="Frutiger LT Std 45 Light" w:hAnsi="Frutiger LT Std 45 Light"/>
        </w:rPr>
        <w:t>4-week</w:t>
      </w:r>
      <w:r w:rsidRPr="005E55FC">
        <w:rPr>
          <w:rFonts w:ascii="Frutiger LT Std 45 Light" w:hAnsi="Frutiger LT Std 45 Light"/>
        </w:rPr>
        <w:t xml:space="preserve"> summer program on children’s transition to </w:t>
      </w:r>
      <w:r w:rsidR="007D0CD5" w:rsidRPr="005E55FC">
        <w:rPr>
          <w:rFonts w:ascii="Frutiger LT Std 45 Light" w:hAnsi="Frutiger LT Std 45 Light"/>
        </w:rPr>
        <w:t>kindergarten</w:t>
      </w:r>
      <w:r w:rsidR="005E55FC" w:rsidRPr="005E55FC">
        <w:rPr>
          <w:rFonts w:ascii="Frutiger LT Std 45 Light" w:hAnsi="Frutiger LT Std 45 Light"/>
        </w:rPr>
        <w:t xml:space="preserve">. </w:t>
      </w:r>
      <w:r w:rsidRPr="005E55FC">
        <w:rPr>
          <w:rFonts w:ascii="Frutiger LT Std 45 Light" w:hAnsi="Frutiger LT Std 45 Light"/>
        </w:rPr>
        <w:t xml:space="preserve">They looked at social competency, pre-literacy skills, </w:t>
      </w:r>
      <w:r w:rsidR="00A24373" w:rsidRPr="005E55FC">
        <w:rPr>
          <w:rFonts w:ascii="Frutiger LT Std 45 Light" w:hAnsi="Frutiger LT Std 45 Light"/>
        </w:rPr>
        <w:t>pre-numeracy skills, school routines, and parental involvement</w:t>
      </w:r>
      <w:r w:rsidR="00BF3699" w:rsidRPr="005E55FC">
        <w:rPr>
          <w:rFonts w:ascii="Frutiger LT Std 45 Light" w:hAnsi="Frutiger LT Std 45 Light"/>
        </w:rPr>
        <w:t xml:space="preserve"> and found that the program had the greatest impact on female students and when the summer program teacher was the same as the school year teacher (Berlin, Dunning, &amp; Dodge, 2011)</w:t>
      </w:r>
      <w:r w:rsidR="00A24373" w:rsidRPr="005E55FC">
        <w:rPr>
          <w:rFonts w:ascii="Frutiger LT Std 45 Light" w:hAnsi="Frutiger LT Std 45 Light"/>
        </w:rPr>
        <w:t xml:space="preserve">. </w:t>
      </w:r>
      <w:r w:rsidR="001570C2" w:rsidRPr="005E55FC">
        <w:rPr>
          <w:rFonts w:ascii="Frutiger LT Std 45 Light" w:hAnsi="Frutiger LT Std 45 Light"/>
        </w:rPr>
        <w:t>Garber and colleagues (2022) found that Kindergarten teachers were more likely to provide transition support than Pre-K and early education teachers</w:t>
      </w:r>
      <w:r w:rsidR="005E55FC" w:rsidRPr="005E55FC">
        <w:rPr>
          <w:rFonts w:ascii="Frutiger LT Std 45 Light" w:hAnsi="Frutiger LT Std 45 Light"/>
        </w:rPr>
        <w:t xml:space="preserve">. </w:t>
      </w:r>
      <w:r w:rsidR="001570C2" w:rsidRPr="005E55FC">
        <w:rPr>
          <w:rFonts w:ascii="Frutiger LT Std 45 Light" w:hAnsi="Frutiger LT Std 45 Light"/>
        </w:rPr>
        <w:t xml:space="preserve">Transition support like family home visits were more common among Pre-K teachers who work with primarily low-income </w:t>
      </w:r>
      <w:r w:rsidR="007D0CD5" w:rsidRPr="005E55FC">
        <w:rPr>
          <w:rFonts w:ascii="Frutiger LT Std 45 Light" w:hAnsi="Frutiger LT Std 45 Light"/>
        </w:rPr>
        <w:t>populations;</w:t>
      </w:r>
      <w:r w:rsidR="001570C2" w:rsidRPr="005E55FC">
        <w:rPr>
          <w:rFonts w:ascii="Frutiger LT Std 45 Light" w:hAnsi="Frutiger LT Std 45 Light"/>
        </w:rPr>
        <w:t xml:space="preserve"> </w:t>
      </w:r>
      <w:r w:rsidR="00547D4D" w:rsidRPr="005E55FC">
        <w:rPr>
          <w:rFonts w:ascii="Frutiger LT Std 45 Light" w:hAnsi="Frutiger LT Std 45 Light"/>
        </w:rPr>
        <w:t>however,</w:t>
      </w:r>
      <w:r w:rsidR="001570C2" w:rsidRPr="005E55FC">
        <w:rPr>
          <w:rFonts w:ascii="Frutiger LT Std 45 Light" w:hAnsi="Frutiger LT Std 45 Light"/>
        </w:rPr>
        <w:t xml:space="preserve"> they were less likely to offer classroom visits and school orientation events</w:t>
      </w:r>
      <w:r w:rsidR="005E55FC" w:rsidRPr="005E55FC">
        <w:rPr>
          <w:rFonts w:ascii="Frutiger LT Std 45 Light" w:hAnsi="Frutiger LT Std 45 Light"/>
        </w:rPr>
        <w:t xml:space="preserve">. </w:t>
      </w:r>
      <w:r w:rsidR="001570C2" w:rsidRPr="005E55FC">
        <w:rPr>
          <w:rFonts w:ascii="Frutiger LT Std 45 Light" w:hAnsi="Frutiger LT Std 45 Light"/>
        </w:rPr>
        <w:t>Previous studies (Harper, 2016</w:t>
      </w:r>
      <w:r w:rsidR="007D0CD5" w:rsidRPr="005E55FC">
        <w:rPr>
          <w:rFonts w:ascii="Frutiger LT Std 45 Light" w:hAnsi="Frutiger LT Std 45 Light"/>
        </w:rPr>
        <w:t>; Barmore, 2019</w:t>
      </w:r>
      <w:r w:rsidR="001570C2" w:rsidRPr="005E55FC">
        <w:rPr>
          <w:rFonts w:ascii="Frutiger LT Std 45 Light" w:hAnsi="Frutiger LT Std 45 Light"/>
        </w:rPr>
        <w:t xml:space="preserve">) found that by providing a broader array of transition </w:t>
      </w:r>
      <w:r w:rsidR="00864FAF" w:rsidRPr="005E55FC">
        <w:rPr>
          <w:rFonts w:ascii="Frutiger LT Std 45 Light" w:hAnsi="Frutiger LT Std 45 Light"/>
        </w:rPr>
        <w:t>support</w:t>
      </w:r>
      <w:r w:rsidR="001570C2" w:rsidRPr="005E55FC">
        <w:rPr>
          <w:rFonts w:ascii="Frutiger LT Std 45 Light" w:hAnsi="Frutiger LT Std 45 Light"/>
        </w:rPr>
        <w:t>, including classroom/school visits and home visits helped provide the greatest support for transitions</w:t>
      </w:r>
      <w:r w:rsidR="005E55FC" w:rsidRPr="005E55FC">
        <w:rPr>
          <w:rFonts w:ascii="Frutiger LT Std 45 Light" w:hAnsi="Frutiger LT Std 45 Light"/>
        </w:rPr>
        <w:t xml:space="preserve">. </w:t>
      </w:r>
      <w:r w:rsidR="004934C6" w:rsidRPr="005E55FC">
        <w:rPr>
          <w:rFonts w:ascii="Frutiger LT Std 45 Light" w:hAnsi="Frutiger LT Std 45 Light"/>
        </w:rPr>
        <w:t xml:space="preserve">Similarly, Puccioni, Froiland and </w:t>
      </w:r>
      <w:proofErr w:type="spellStart"/>
      <w:r w:rsidR="004934C6" w:rsidRPr="005E55FC">
        <w:rPr>
          <w:rFonts w:ascii="Frutiger LT Std 45 Light" w:hAnsi="Frutiger LT Std 45 Light"/>
        </w:rPr>
        <w:t>Moeyaert</w:t>
      </w:r>
      <w:proofErr w:type="spellEnd"/>
      <w:r w:rsidR="004934C6" w:rsidRPr="005E55FC">
        <w:rPr>
          <w:rFonts w:ascii="Frutiger LT Std 45 Light" w:hAnsi="Frutiger LT Std 45 Light"/>
        </w:rPr>
        <w:t xml:space="preserve"> (</w:t>
      </w:r>
      <w:r w:rsidR="00CD4304" w:rsidRPr="005E55FC">
        <w:rPr>
          <w:rFonts w:ascii="Frutiger LT Std 45 Light" w:hAnsi="Frutiger LT Std 45 Light"/>
        </w:rPr>
        <w:t>2020</w:t>
      </w:r>
      <w:r w:rsidR="004934C6" w:rsidRPr="005E55FC">
        <w:rPr>
          <w:rFonts w:ascii="Frutiger LT Std 45 Light" w:hAnsi="Frutiger LT Std 45 Light"/>
        </w:rPr>
        <w:t>) found that when parents had more positive perceptions of teacher invitations for involvement, they were more likely to engage which was related to more positive social, emotional and cognitive outcomes in children</w:t>
      </w:r>
      <w:r w:rsidR="005E55FC" w:rsidRPr="005E55FC">
        <w:rPr>
          <w:rFonts w:ascii="Frutiger LT Std 45 Light" w:hAnsi="Frutiger LT Std 45 Light"/>
        </w:rPr>
        <w:t xml:space="preserve">. </w:t>
      </w:r>
    </w:p>
    <w:p w14:paraId="3FEAA464" w14:textId="77777777" w:rsidR="006422FE" w:rsidRPr="005E55FC" w:rsidRDefault="006422FE" w:rsidP="00C627A7">
      <w:pPr>
        <w:spacing w:after="0" w:line="240" w:lineRule="auto"/>
        <w:rPr>
          <w:rFonts w:ascii="Frutiger LT Std 45 Light" w:hAnsi="Frutiger LT Std 45 Light"/>
        </w:rPr>
      </w:pPr>
    </w:p>
    <w:p w14:paraId="484BD79B" w14:textId="6FF8FC45" w:rsidR="002F5CC9" w:rsidRPr="005E55FC" w:rsidRDefault="006422FE" w:rsidP="009D7635">
      <w:pPr>
        <w:spacing w:after="0" w:line="240" w:lineRule="auto"/>
        <w:rPr>
          <w:rFonts w:ascii="Frutiger LT Std 45 Light" w:hAnsi="Frutiger LT Std 45 Light"/>
        </w:rPr>
      </w:pPr>
      <w:r w:rsidRPr="005E55FC">
        <w:rPr>
          <w:rFonts w:ascii="Frutiger LT Std 45 Light" w:hAnsi="Frutiger LT Std 45 Light"/>
        </w:rPr>
        <w:t>When teachers provide support with transitions, children can experience greater social emotional development, better handle conflict, and more successfully negotiate relationships (Tours &amp; Dennis, 2015)</w:t>
      </w:r>
      <w:r w:rsidR="005E55FC" w:rsidRPr="005E55FC">
        <w:rPr>
          <w:rFonts w:ascii="Frutiger LT Std 45 Light" w:hAnsi="Frutiger LT Std 45 Light"/>
        </w:rPr>
        <w:t xml:space="preserve">. </w:t>
      </w:r>
      <w:r w:rsidRPr="005E55FC">
        <w:rPr>
          <w:rFonts w:ascii="Frutiger LT Std 45 Light" w:hAnsi="Frutiger LT Std 45 Light"/>
        </w:rPr>
        <w:t>Teachers can assist with this by helping to name emotions, creating labeling activities as part of daily transition, and helping children identify emotions and experiences</w:t>
      </w:r>
      <w:r w:rsidR="005E55FC" w:rsidRPr="005E55FC">
        <w:rPr>
          <w:rFonts w:ascii="Frutiger LT Std 45 Light" w:hAnsi="Frutiger LT Std 45 Light"/>
        </w:rPr>
        <w:t xml:space="preserve">. </w:t>
      </w:r>
      <w:r w:rsidR="009D7635" w:rsidRPr="005E55FC">
        <w:rPr>
          <w:rFonts w:ascii="Frutiger LT Std 45 Light" w:hAnsi="Frutiger LT Std 45 Light"/>
        </w:rPr>
        <w:t>Barmore also points out that when teachers are not adequately prepared to support families and children through transitions, then children are less likely to thrive cognitively and socially</w:t>
      </w:r>
      <w:r w:rsidR="005E55FC" w:rsidRPr="005E55FC">
        <w:rPr>
          <w:rFonts w:ascii="Frutiger LT Std 45 Light" w:hAnsi="Frutiger LT Std 45 Light"/>
        </w:rPr>
        <w:t xml:space="preserve">. </w:t>
      </w:r>
      <w:r w:rsidR="009D7635" w:rsidRPr="005E55FC">
        <w:rPr>
          <w:rFonts w:ascii="Frutiger LT Std 45 Light" w:hAnsi="Frutiger LT Std 45 Light"/>
        </w:rPr>
        <w:t>Barmore (2020) also found that when intensive support interventions (before school and at the end of the school year home visits, regular communication between teachers and families, invitations for school visits before school starts) w</w:t>
      </w:r>
      <w:r w:rsidR="004934C6" w:rsidRPr="005E55FC">
        <w:rPr>
          <w:rFonts w:ascii="Frutiger LT Std 45 Light" w:hAnsi="Frutiger LT Std 45 Light"/>
        </w:rPr>
        <w:t>ere</w:t>
      </w:r>
      <w:r w:rsidR="009D7635" w:rsidRPr="005E55FC">
        <w:rPr>
          <w:rFonts w:ascii="Frutiger LT Std 45 Light" w:hAnsi="Frutiger LT Std 45 Light"/>
        </w:rPr>
        <w:t xml:space="preserve"> implemented, the gap between high</w:t>
      </w:r>
      <w:r w:rsidR="00C90072">
        <w:rPr>
          <w:rFonts w:ascii="Frutiger LT Std 45 Light" w:hAnsi="Frutiger LT Std 45 Light"/>
        </w:rPr>
        <w:t>-</w:t>
      </w:r>
      <w:r w:rsidR="009D7635" w:rsidRPr="005E55FC">
        <w:rPr>
          <w:rFonts w:ascii="Frutiger LT Std 45 Light" w:hAnsi="Frutiger LT Std 45 Light"/>
        </w:rPr>
        <w:t xml:space="preserve"> and low</w:t>
      </w:r>
      <w:r w:rsidR="00C90072">
        <w:rPr>
          <w:rFonts w:ascii="Frutiger LT Std 45 Light" w:hAnsi="Frutiger LT Std 45 Light"/>
        </w:rPr>
        <w:t>-</w:t>
      </w:r>
      <w:r w:rsidR="009D7635" w:rsidRPr="005E55FC">
        <w:rPr>
          <w:rFonts w:ascii="Frutiger LT Std 45 Light" w:hAnsi="Frutiger LT Std 45 Light"/>
        </w:rPr>
        <w:t>income students</w:t>
      </w:r>
      <w:r w:rsidR="00C90072">
        <w:rPr>
          <w:rFonts w:ascii="Frutiger LT Std 45 Light" w:hAnsi="Frutiger LT Std 45 Light"/>
        </w:rPr>
        <w:t>’</w:t>
      </w:r>
      <w:r w:rsidR="009D7635" w:rsidRPr="005E55FC">
        <w:rPr>
          <w:rFonts w:ascii="Frutiger LT Std 45 Light" w:hAnsi="Frutiger LT Std 45 Light"/>
        </w:rPr>
        <w:t xml:space="preserve"> math scores was reduced by 53%</w:t>
      </w:r>
      <w:r w:rsidR="005E55FC" w:rsidRPr="005E55FC">
        <w:rPr>
          <w:rFonts w:ascii="Frutiger LT Std 45 Light" w:hAnsi="Frutiger LT Std 45 Light"/>
        </w:rPr>
        <w:t xml:space="preserve">. </w:t>
      </w:r>
      <w:r w:rsidR="009D7635" w:rsidRPr="005E55FC">
        <w:rPr>
          <w:rFonts w:ascii="Frutiger LT Std 45 Light" w:hAnsi="Frutiger LT Std 45 Light"/>
        </w:rPr>
        <w:t>These interventions were particularly helpful when working with children who may have experienced trauma</w:t>
      </w:r>
      <w:r w:rsidR="005E55FC" w:rsidRPr="005E55FC">
        <w:rPr>
          <w:rFonts w:ascii="Frutiger LT Std 45 Light" w:hAnsi="Frutiger LT Std 45 Light"/>
        </w:rPr>
        <w:t xml:space="preserve">. </w:t>
      </w:r>
    </w:p>
    <w:p w14:paraId="255BC39F" w14:textId="7915C7B1" w:rsidR="00636B5F" w:rsidRDefault="00636B5F" w:rsidP="002C7C36">
      <w:pPr>
        <w:spacing w:after="0" w:line="240" w:lineRule="auto"/>
      </w:pPr>
    </w:p>
    <w:p w14:paraId="5A4C1CDC" w14:textId="2E2836DA" w:rsidR="00470711" w:rsidRPr="002E6E3F" w:rsidRDefault="002E6E3F" w:rsidP="002C7C36">
      <w:pPr>
        <w:spacing w:after="0" w:line="240" w:lineRule="auto"/>
        <w:rPr>
          <w:rFonts w:ascii="Frutiger LT Std 45 Light" w:hAnsi="Frutiger LT Std 45 Light"/>
          <w:b/>
          <w:bCs/>
          <w:sz w:val="28"/>
          <w:szCs w:val="28"/>
        </w:rPr>
      </w:pPr>
      <w:r w:rsidRPr="002E6E3F">
        <w:rPr>
          <w:rFonts w:ascii="Frutiger LT Std 45 Light" w:hAnsi="Frutiger LT Std 45 Light"/>
          <w:b/>
          <w:bCs/>
          <w:sz w:val="28"/>
          <w:szCs w:val="28"/>
        </w:rPr>
        <w:t>Transitions and Families/Caregivers</w:t>
      </w:r>
    </w:p>
    <w:p w14:paraId="1936E59B" w14:textId="600FBF03" w:rsidR="00D60B78" w:rsidRPr="005E55FC" w:rsidRDefault="00635F33" w:rsidP="002C7C36">
      <w:pPr>
        <w:spacing w:after="0" w:line="240" w:lineRule="auto"/>
        <w:rPr>
          <w:rFonts w:ascii="Frutiger LT Std 45 Light" w:hAnsi="Frutiger LT Std 45 Light"/>
        </w:rPr>
      </w:pPr>
      <w:r w:rsidRPr="005E55FC">
        <w:rPr>
          <w:rFonts w:ascii="Frutiger LT Std 45 Light" w:hAnsi="Frutiger LT Std 45 Light"/>
        </w:rPr>
        <w:t xml:space="preserve">Parent engagement is a key component of successful transition to Pre-K (Harper, 2016; </w:t>
      </w:r>
      <w:proofErr w:type="spellStart"/>
      <w:r w:rsidRPr="005E55FC">
        <w:rPr>
          <w:rFonts w:ascii="Frutiger LT Std 45 Light" w:hAnsi="Frutiger LT Std 45 Light"/>
        </w:rPr>
        <w:t>Puccioni</w:t>
      </w:r>
      <w:proofErr w:type="spellEnd"/>
      <w:r w:rsidRPr="005E55FC">
        <w:rPr>
          <w:rFonts w:ascii="Frutiger LT Std 45 Light" w:hAnsi="Frutiger LT Std 45 Light"/>
        </w:rPr>
        <w:t xml:space="preserve">, Froiland &amp; </w:t>
      </w:r>
      <w:proofErr w:type="spellStart"/>
      <w:r w:rsidRPr="005E55FC">
        <w:rPr>
          <w:rFonts w:ascii="Frutiger LT Std 45 Light" w:hAnsi="Frutiger LT Std 45 Light"/>
        </w:rPr>
        <w:t>Moeyaert</w:t>
      </w:r>
      <w:proofErr w:type="spellEnd"/>
      <w:r w:rsidRPr="005E55FC">
        <w:rPr>
          <w:rFonts w:ascii="Frutiger LT Std 45 Light" w:hAnsi="Frutiger LT Std 45 Light"/>
        </w:rPr>
        <w:t xml:space="preserve">, </w:t>
      </w:r>
      <w:r w:rsidR="00CD4304" w:rsidRPr="005E55FC">
        <w:rPr>
          <w:rFonts w:ascii="Frutiger LT Std 45 Light" w:hAnsi="Frutiger LT Std 45 Light"/>
        </w:rPr>
        <w:t>2020</w:t>
      </w:r>
      <w:r w:rsidRPr="005E55FC">
        <w:rPr>
          <w:rFonts w:ascii="Frutiger LT Std 45 Light" w:hAnsi="Frutiger LT Std 45 Light"/>
        </w:rPr>
        <w:t xml:space="preserve">). </w:t>
      </w:r>
      <w:r w:rsidR="009D7635" w:rsidRPr="005E55FC">
        <w:rPr>
          <w:rFonts w:ascii="Frutiger LT Std 45 Light" w:hAnsi="Frutiger LT Std 45 Light"/>
        </w:rPr>
        <w:t xml:space="preserve">One of the best ways to support transitions for families is through </w:t>
      </w:r>
      <w:r w:rsidR="009D7635" w:rsidRPr="005E55FC">
        <w:rPr>
          <w:rFonts w:ascii="Frutiger LT Std 45 Light" w:hAnsi="Frutiger LT Std 45 Light"/>
        </w:rPr>
        <w:lastRenderedPageBreak/>
        <w:t xml:space="preserve">home visits and regular communications. </w:t>
      </w:r>
      <w:r w:rsidR="00BB2068" w:rsidRPr="005E55FC">
        <w:rPr>
          <w:rFonts w:ascii="Frutiger LT Std 45 Light" w:hAnsi="Frutiger LT Std 45 Light"/>
        </w:rPr>
        <w:t>During transition, families often indicate a desire and need for more information about transition and how to prepare for the transition</w:t>
      </w:r>
      <w:r w:rsidR="005E55FC" w:rsidRPr="005E55FC">
        <w:rPr>
          <w:rFonts w:ascii="Frutiger LT Std 45 Light" w:hAnsi="Frutiger LT Std 45 Light"/>
        </w:rPr>
        <w:t xml:space="preserve">. </w:t>
      </w:r>
      <w:r w:rsidR="00BB2068" w:rsidRPr="005E55FC">
        <w:rPr>
          <w:rFonts w:ascii="Frutiger LT Std 45 Light" w:hAnsi="Frutiger LT Std 45 Light"/>
        </w:rPr>
        <w:t>They want to know how to help their child, what to expect about the transition to Pre-K, and how to prepare themselves and their child (Harper, 2016)</w:t>
      </w:r>
      <w:r w:rsidR="005E55FC" w:rsidRPr="005E55FC">
        <w:rPr>
          <w:rFonts w:ascii="Frutiger LT Std 45 Light" w:hAnsi="Frutiger LT Std 45 Light"/>
        </w:rPr>
        <w:t xml:space="preserve">. </w:t>
      </w:r>
      <w:r w:rsidR="00BB2068" w:rsidRPr="005E55FC">
        <w:rPr>
          <w:rFonts w:ascii="Frutiger LT Std 45 Light" w:hAnsi="Frutiger LT Std 45 Light"/>
        </w:rPr>
        <w:t xml:space="preserve">Often parents do not fully understand the new school structure and the expectations of the teacher for both parents and </w:t>
      </w:r>
      <w:r w:rsidR="007D0CD5" w:rsidRPr="005E55FC">
        <w:rPr>
          <w:rFonts w:ascii="Frutiger LT Std 45 Light" w:hAnsi="Frutiger LT Std 45 Light"/>
        </w:rPr>
        <w:t>students</w:t>
      </w:r>
      <w:r w:rsidR="005E55FC" w:rsidRPr="005E55FC">
        <w:rPr>
          <w:rFonts w:ascii="Frutiger LT Std 45 Light" w:hAnsi="Frutiger LT Std 45 Light"/>
        </w:rPr>
        <w:t xml:space="preserve">. </w:t>
      </w:r>
      <w:r w:rsidR="00BB2068" w:rsidRPr="005E55FC">
        <w:rPr>
          <w:rFonts w:ascii="Frutiger LT Std 45 Light" w:hAnsi="Frutiger LT Std 45 Light"/>
        </w:rPr>
        <w:t>Parents and caregivers want to be an active part of the transition planning process</w:t>
      </w:r>
      <w:r w:rsidR="005E55FC" w:rsidRPr="005E55FC">
        <w:rPr>
          <w:rFonts w:ascii="Frutiger LT Std 45 Light" w:hAnsi="Frutiger LT Std 45 Light"/>
        </w:rPr>
        <w:t xml:space="preserve">. </w:t>
      </w:r>
      <w:r w:rsidR="00BB2068" w:rsidRPr="005E55FC">
        <w:rPr>
          <w:rFonts w:ascii="Frutiger LT Std 45 Light" w:hAnsi="Frutiger LT Std 45 Light"/>
        </w:rPr>
        <w:t>For a successful transition, it is important for parents to be included (Harper, 2016</w:t>
      </w:r>
      <w:r w:rsidRPr="005E55FC">
        <w:rPr>
          <w:rFonts w:ascii="Frutiger LT Std 45 Light" w:hAnsi="Frutiger LT Std 45 Light"/>
        </w:rPr>
        <w:t xml:space="preserve">; Tours &amp; Dennis, 2015; </w:t>
      </w:r>
      <w:proofErr w:type="spellStart"/>
      <w:r w:rsidRPr="005E55FC">
        <w:rPr>
          <w:rFonts w:ascii="Frutiger LT Std 45 Light" w:hAnsi="Frutiger LT Std 45 Light"/>
        </w:rPr>
        <w:t>Puccioni</w:t>
      </w:r>
      <w:proofErr w:type="spellEnd"/>
      <w:r w:rsidRPr="005E55FC">
        <w:rPr>
          <w:rFonts w:ascii="Frutiger LT Std 45 Light" w:hAnsi="Frutiger LT Std 45 Light"/>
        </w:rPr>
        <w:t xml:space="preserve">, Froiland &amp; </w:t>
      </w:r>
      <w:proofErr w:type="spellStart"/>
      <w:r w:rsidRPr="005E55FC">
        <w:rPr>
          <w:rFonts w:ascii="Frutiger LT Std 45 Light" w:hAnsi="Frutiger LT Std 45 Light"/>
        </w:rPr>
        <w:t>Moeyaert</w:t>
      </w:r>
      <w:proofErr w:type="spellEnd"/>
      <w:r w:rsidRPr="005E55FC">
        <w:rPr>
          <w:rFonts w:ascii="Frutiger LT Std 45 Light" w:hAnsi="Frutiger LT Std 45 Light"/>
        </w:rPr>
        <w:t xml:space="preserve">, </w:t>
      </w:r>
      <w:r w:rsidR="00CD4304" w:rsidRPr="005E55FC">
        <w:rPr>
          <w:rFonts w:ascii="Frutiger LT Std 45 Light" w:hAnsi="Frutiger LT Std 45 Light"/>
        </w:rPr>
        <w:t>2020</w:t>
      </w:r>
      <w:r w:rsidR="00BB2068" w:rsidRPr="005E55FC">
        <w:rPr>
          <w:rFonts w:ascii="Frutiger LT Std 45 Light" w:hAnsi="Frutiger LT Std 45 Light"/>
        </w:rPr>
        <w:t>)</w:t>
      </w:r>
      <w:r w:rsidR="005E55FC" w:rsidRPr="005E55FC">
        <w:rPr>
          <w:rFonts w:ascii="Frutiger LT Std 45 Light" w:hAnsi="Frutiger LT Std 45 Light"/>
        </w:rPr>
        <w:t xml:space="preserve">. </w:t>
      </w:r>
      <w:r w:rsidR="00C154C6" w:rsidRPr="005E55FC">
        <w:rPr>
          <w:rFonts w:ascii="Frutiger LT Std 45 Light" w:hAnsi="Frutiger LT Std 45 Light"/>
        </w:rPr>
        <w:t>When family members convey positive expectations about school and Pre-K then the transition is often much easier (Harper, 2016</w:t>
      </w:r>
      <w:r w:rsidRPr="005E55FC">
        <w:rPr>
          <w:rFonts w:ascii="Frutiger LT Std 45 Light" w:hAnsi="Frutiger LT Std 45 Light"/>
        </w:rPr>
        <w:t xml:space="preserve">, </w:t>
      </w:r>
      <w:proofErr w:type="spellStart"/>
      <w:r w:rsidRPr="005E55FC">
        <w:rPr>
          <w:rFonts w:ascii="Frutiger LT Std 45 Light" w:hAnsi="Frutiger LT Std 45 Light"/>
        </w:rPr>
        <w:t>Puccioni</w:t>
      </w:r>
      <w:proofErr w:type="spellEnd"/>
      <w:r w:rsidRPr="005E55FC">
        <w:rPr>
          <w:rFonts w:ascii="Frutiger LT Std 45 Light" w:hAnsi="Frutiger LT Std 45 Light"/>
        </w:rPr>
        <w:t xml:space="preserve">, Froiland &amp; </w:t>
      </w:r>
      <w:proofErr w:type="spellStart"/>
      <w:r w:rsidRPr="005E55FC">
        <w:rPr>
          <w:rFonts w:ascii="Frutiger LT Std 45 Light" w:hAnsi="Frutiger LT Std 45 Light"/>
        </w:rPr>
        <w:t>Moeyaert</w:t>
      </w:r>
      <w:proofErr w:type="spellEnd"/>
      <w:r w:rsidRPr="005E55FC">
        <w:rPr>
          <w:rFonts w:ascii="Frutiger LT Std 45 Light" w:hAnsi="Frutiger LT Std 45 Light"/>
        </w:rPr>
        <w:t xml:space="preserve">, </w:t>
      </w:r>
      <w:r w:rsidR="00CD4304" w:rsidRPr="005E55FC">
        <w:rPr>
          <w:rFonts w:ascii="Frutiger LT Std 45 Light" w:hAnsi="Frutiger LT Std 45 Light"/>
        </w:rPr>
        <w:t>2020</w:t>
      </w:r>
      <w:r w:rsidR="00C154C6" w:rsidRPr="005E55FC">
        <w:rPr>
          <w:rFonts w:ascii="Frutiger LT Std 45 Light" w:hAnsi="Frutiger LT Std 45 Light"/>
        </w:rPr>
        <w:t>).</w:t>
      </w:r>
    </w:p>
    <w:p w14:paraId="05E20CC4" w14:textId="77777777" w:rsidR="00F55308" w:rsidRPr="005E55FC" w:rsidRDefault="00F55308" w:rsidP="002C7C36">
      <w:pPr>
        <w:spacing w:after="0" w:line="240" w:lineRule="auto"/>
        <w:rPr>
          <w:rFonts w:ascii="Frutiger LT Std 45 Light" w:hAnsi="Frutiger LT Std 45 Light"/>
        </w:rPr>
      </w:pPr>
    </w:p>
    <w:p w14:paraId="2DBD9786" w14:textId="6C741EF6" w:rsidR="00F55308" w:rsidRPr="005E55FC" w:rsidRDefault="00F55308" w:rsidP="002C7C36">
      <w:pPr>
        <w:spacing w:after="0" w:line="240" w:lineRule="auto"/>
        <w:rPr>
          <w:rFonts w:ascii="Frutiger LT Std 45 Light" w:hAnsi="Frutiger LT Std 45 Light"/>
        </w:rPr>
      </w:pPr>
      <w:r w:rsidRPr="005E55FC">
        <w:rPr>
          <w:rFonts w:ascii="Frutiger LT Std 45 Light" w:hAnsi="Frutiger LT Std 45 Light"/>
        </w:rPr>
        <w:t>Often children from low-income families face greater challenges with transition due to family’s previous experience with schools, resources for preparation for school,</w:t>
      </w:r>
      <w:r w:rsidR="00FD2C13" w:rsidRPr="005E55FC">
        <w:rPr>
          <w:rFonts w:ascii="Frutiger LT Std 45 Light" w:hAnsi="Frutiger LT Std 45 Light"/>
        </w:rPr>
        <w:t xml:space="preserve"> and</w:t>
      </w:r>
      <w:r w:rsidRPr="005E55FC">
        <w:rPr>
          <w:rFonts w:ascii="Frutiger LT Std 45 Light" w:hAnsi="Frutiger LT Std 45 Light"/>
        </w:rPr>
        <w:t xml:space="preserve"> time and energy constraints on family members</w:t>
      </w:r>
      <w:r w:rsidR="00A05D03" w:rsidRPr="005E55FC">
        <w:rPr>
          <w:rFonts w:ascii="Frutiger LT Std 45 Light" w:hAnsi="Frutiger LT Std 45 Light"/>
        </w:rPr>
        <w:t xml:space="preserve"> (Berlin, Dunning, Dodge, 2011)</w:t>
      </w:r>
      <w:r w:rsidR="005E55FC" w:rsidRPr="005E55FC">
        <w:rPr>
          <w:rFonts w:ascii="Frutiger LT Std 45 Light" w:hAnsi="Frutiger LT Std 45 Light"/>
        </w:rPr>
        <w:t xml:space="preserve">. </w:t>
      </w:r>
      <w:r w:rsidR="00F45A1C" w:rsidRPr="005E55FC">
        <w:rPr>
          <w:rFonts w:ascii="Frutiger LT Std 45 Light" w:hAnsi="Frutiger LT Std 45 Light"/>
        </w:rPr>
        <w:t xml:space="preserve">Parents and caregivers are often more comfortable </w:t>
      </w:r>
      <w:r w:rsidR="007D0CD5" w:rsidRPr="005E55FC">
        <w:rPr>
          <w:rFonts w:ascii="Frutiger LT Std 45 Light" w:hAnsi="Frutiger LT Std 45 Light"/>
        </w:rPr>
        <w:t>when</w:t>
      </w:r>
      <w:r w:rsidR="00F45A1C" w:rsidRPr="005E55FC">
        <w:rPr>
          <w:rFonts w:ascii="Frutiger LT Std 45 Light" w:hAnsi="Frutiger LT Std 45 Light"/>
        </w:rPr>
        <w:t xml:space="preserve"> teachers initiate connection and communication (Tours &amp; Dennis, 2015)</w:t>
      </w:r>
      <w:r w:rsidR="005E55FC" w:rsidRPr="005E55FC">
        <w:rPr>
          <w:rFonts w:ascii="Frutiger LT Std 45 Light" w:hAnsi="Frutiger LT Std 45 Light"/>
        </w:rPr>
        <w:t xml:space="preserve">. </w:t>
      </w:r>
      <w:r w:rsidR="00573CD4" w:rsidRPr="005E55FC">
        <w:rPr>
          <w:rFonts w:ascii="Frutiger LT Std 45 Light" w:hAnsi="Frutiger LT Std 45 Light"/>
        </w:rPr>
        <w:t>Anderson and colleagues (2023) found that when parents actively participate and are engaged in the transition process, that outcomes are better for children and families</w:t>
      </w:r>
      <w:r w:rsidR="005E55FC" w:rsidRPr="005E55FC">
        <w:rPr>
          <w:rFonts w:ascii="Frutiger LT Std 45 Light" w:hAnsi="Frutiger LT Std 45 Light"/>
        </w:rPr>
        <w:t xml:space="preserve">. </w:t>
      </w:r>
      <w:r w:rsidR="00A1731F" w:rsidRPr="005E55FC">
        <w:rPr>
          <w:rFonts w:ascii="Frutiger LT Std 45 Light" w:hAnsi="Frutiger LT Std 45 Light"/>
        </w:rPr>
        <w:t>They also found that when there was not a defined protocol for transition, that teachers and families were less satisfied and struggled more (Anderson, et al, 2023).</w:t>
      </w:r>
    </w:p>
    <w:p w14:paraId="494EF6C2" w14:textId="77777777" w:rsidR="009D7635" w:rsidRPr="005E55FC" w:rsidRDefault="009D7635" w:rsidP="002C7C36">
      <w:pPr>
        <w:spacing w:after="0" w:line="240" w:lineRule="auto"/>
        <w:rPr>
          <w:rFonts w:ascii="Frutiger LT Std 45 Light" w:hAnsi="Frutiger LT Std 45 Light"/>
        </w:rPr>
      </w:pPr>
    </w:p>
    <w:p w14:paraId="60056359" w14:textId="1D5BE043" w:rsidR="00BB2068" w:rsidRPr="005E55FC" w:rsidRDefault="009D7635" w:rsidP="002C7C36">
      <w:pPr>
        <w:spacing w:after="0" w:line="240" w:lineRule="auto"/>
        <w:rPr>
          <w:rFonts w:ascii="Frutiger LT Std 45 Light" w:hAnsi="Frutiger LT Std 45 Light"/>
        </w:rPr>
      </w:pPr>
      <w:r w:rsidRPr="005E55FC">
        <w:rPr>
          <w:rFonts w:ascii="Frutiger LT Std 45 Light" w:hAnsi="Frutiger LT Std 45 Light"/>
        </w:rPr>
        <w:t>Home visits and teacher communication with families can help families provide better support to children during the transition process (Berlin, Dunning, &amp; Dodge 2011; Barmore, 2020</w:t>
      </w:r>
      <w:r w:rsidR="00A1731F" w:rsidRPr="005E55FC">
        <w:rPr>
          <w:rFonts w:ascii="Frutiger LT Std 45 Light" w:hAnsi="Frutiger LT Std 45 Light"/>
        </w:rPr>
        <w:t>; Anderson et al, 2023</w:t>
      </w:r>
      <w:r w:rsidRPr="005E55FC">
        <w:rPr>
          <w:rFonts w:ascii="Frutiger LT Std 45 Light" w:hAnsi="Frutiger LT Std 45 Light"/>
        </w:rPr>
        <w:t>)</w:t>
      </w:r>
      <w:r w:rsidR="005E55FC" w:rsidRPr="005E55FC">
        <w:rPr>
          <w:rFonts w:ascii="Frutiger LT Std 45 Light" w:hAnsi="Frutiger LT Std 45 Light"/>
        </w:rPr>
        <w:t xml:space="preserve">. </w:t>
      </w:r>
      <w:r w:rsidRPr="005E55FC">
        <w:rPr>
          <w:rFonts w:ascii="Frutiger LT Std 45 Light" w:hAnsi="Frutiger LT Std 45 Light"/>
        </w:rPr>
        <w:t>Parents are more likely to share information and insights about their child during home visits rather than just during teacher conferences (Barmore, 2020)</w:t>
      </w:r>
      <w:r w:rsidR="005E55FC" w:rsidRPr="005E55FC">
        <w:rPr>
          <w:rFonts w:ascii="Frutiger LT Std 45 Light" w:hAnsi="Frutiger LT Std 45 Light"/>
        </w:rPr>
        <w:t xml:space="preserve">. </w:t>
      </w:r>
      <w:r w:rsidRPr="005E55FC">
        <w:rPr>
          <w:rFonts w:ascii="Frutiger LT Std 45 Light" w:hAnsi="Frutiger LT Std 45 Light"/>
        </w:rPr>
        <w:t>When these visits are done at the beginning of the school year, teachers are more prepared to help support children at school and have deeper understanding of children (Barmore, 2020).</w:t>
      </w:r>
    </w:p>
    <w:p w14:paraId="3259B536" w14:textId="77777777" w:rsidR="002E6E3F" w:rsidRDefault="002E6E3F" w:rsidP="002C7C36">
      <w:pPr>
        <w:spacing w:after="0" w:line="240" w:lineRule="auto"/>
      </w:pPr>
    </w:p>
    <w:p w14:paraId="47EE49DF" w14:textId="3D91FB9A" w:rsidR="00470711" w:rsidRPr="002E6E3F" w:rsidRDefault="002E6E3F" w:rsidP="002C7C36">
      <w:pPr>
        <w:spacing w:after="0" w:line="240" w:lineRule="auto"/>
        <w:rPr>
          <w:rFonts w:ascii="Frutiger LT Std 45 Light" w:hAnsi="Frutiger LT Std 45 Light"/>
          <w:b/>
          <w:bCs/>
          <w:sz w:val="28"/>
          <w:szCs w:val="28"/>
        </w:rPr>
      </w:pPr>
      <w:r w:rsidRPr="002E6E3F">
        <w:rPr>
          <w:rFonts w:ascii="Frutiger LT Std 45 Light" w:hAnsi="Frutiger LT Std 45 Light"/>
          <w:b/>
          <w:bCs/>
          <w:sz w:val="28"/>
          <w:szCs w:val="28"/>
        </w:rPr>
        <w:t>Recommendations For Parents/Caregivers</w:t>
      </w:r>
    </w:p>
    <w:p w14:paraId="4BE7C991" w14:textId="16921D6B" w:rsidR="00C154C6" w:rsidRPr="005E55FC" w:rsidRDefault="00635F33" w:rsidP="002C7C36">
      <w:pPr>
        <w:spacing w:after="0" w:line="240" w:lineRule="auto"/>
        <w:rPr>
          <w:rFonts w:ascii="Frutiger LT Std 45 Light" w:hAnsi="Frutiger LT Std 45 Light"/>
        </w:rPr>
      </w:pPr>
      <w:r w:rsidRPr="005E55FC">
        <w:rPr>
          <w:rFonts w:ascii="Frutiger LT Std 45 Light" w:hAnsi="Frutiger LT Std 45 Light"/>
        </w:rPr>
        <w:t xml:space="preserve">Parents play a critical role in the transition process. </w:t>
      </w:r>
      <w:r w:rsidR="00C154C6" w:rsidRPr="005E55FC">
        <w:rPr>
          <w:rFonts w:ascii="Frutiger LT Std 45 Light" w:hAnsi="Frutiger LT Std 45 Light"/>
        </w:rPr>
        <w:t>Some recommendations for how to create successful and smooth transitions include (Harper, 2016</w:t>
      </w:r>
      <w:r w:rsidR="00A24373" w:rsidRPr="005E55FC">
        <w:rPr>
          <w:rFonts w:ascii="Frutiger LT Std 45 Light" w:hAnsi="Frutiger LT Std 45 Light"/>
        </w:rPr>
        <w:t>; Berlin, Dunning, &amp; Dodge, 2011</w:t>
      </w:r>
      <w:r w:rsidR="00C154C6" w:rsidRPr="005E55FC">
        <w:rPr>
          <w:rFonts w:ascii="Frutiger LT Std 45 Light" w:hAnsi="Frutiger LT Std 45 Light"/>
        </w:rPr>
        <w:t>):</w:t>
      </w:r>
    </w:p>
    <w:p w14:paraId="36EC86A4" w14:textId="77777777" w:rsidR="0017120D" w:rsidRPr="005E55FC" w:rsidRDefault="0017120D" w:rsidP="002C7C36">
      <w:pPr>
        <w:spacing w:after="0" w:line="240" w:lineRule="auto"/>
        <w:rPr>
          <w:rFonts w:ascii="Frutiger LT Std 45 Light" w:hAnsi="Frutiger LT Std 45 Light"/>
        </w:rPr>
      </w:pPr>
    </w:p>
    <w:p w14:paraId="7A66F865" w14:textId="07E53329" w:rsidR="00C154C6" w:rsidRPr="005E55FC" w:rsidRDefault="00C154C6" w:rsidP="0017120D">
      <w:pPr>
        <w:pStyle w:val="ListParagraph"/>
        <w:numPr>
          <w:ilvl w:val="0"/>
          <w:numId w:val="14"/>
        </w:numPr>
        <w:spacing w:after="0" w:line="240" w:lineRule="auto"/>
        <w:ind w:left="360"/>
        <w:rPr>
          <w:rFonts w:ascii="Frutiger LT Std 45 Light" w:hAnsi="Frutiger LT Std 45 Light"/>
        </w:rPr>
      </w:pPr>
      <w:r w:rsidRPr="005E55FC">
        <w:rPr>
          <w:rFonts w:ascii="Frutiger LT Std 45 Light" w:hAnsi="Frutiger LT Std 45 Light"/>
        </w:rPr>
        <w:t>Provid</w:t>
      </w:r>
      <w:r w:rsidR="002603E7" w:rsidRPr="005E55FC">
        <w:rPr>
          <w:rFonts w:ascii="Frutiger LT Std 45 Light" w:hAnsi="Frutiger LT Std 45 Light"/>
        </w:rPr>
        <w:t>e</w:t>
      </w:r>
      <w:r w:rsidRPr="005E55FC">
        <w:rPr>
          <w:rFonts w:ascii="Frutiger LT Std 45 Light" w:hAnsi="Frutiger LT Std 45 Light"/>
        </w:rPr>
        <w:t xml:space="preserve"> positive verbal and non-verbal communication to students about school in general</w:t>
      </w:r>
      <w:r w:rsidR="00D54CF2" w:rsidRPr="005E55FC">
        <w:rPr>
          <w:rFonts w:ascii="Frutiger LT Std 45 Light" w:hAnsi="Frutiger LT Std 45 Light"/>
        </w:rPr>
        <w:t>.</w:t>
      </w:r>
    </w:p>
    <w:p w14:paraId="4306DB8C" w14:textId="77777777" w:rsidR="00753B88" w:rsidRDefault="00C154C6" w:rsidP="0017120D">
      <w:pPr>
        <w:pStyle w:val="ListParagraph"/>
        <w:numPr>
          <w:ilvl w:val="0"/>
          <w:numId w:val="14"/>
        </w:numPr>
        <w:spacing w:after="0" w:line="240" w:lineRule="auto"/>
        <w:ind w:left="360"/>
        <w:rPr>
          <w:rFonts w:ascii="Frutiger LT Std 45 Light" w:hAnsi="Frutiger LT Std 45 Light"/>
        </w:rPr>
      </w:pPr>
      <w:r w:rsidRPr="005E55FC">
        <w:rPr>
          <w:rFonts w:ascii="Frutiger LT Std 45 Light" w:hAnsi="Frutiger LT Std 45 Light"/>
        </w:rPr>
        <w:t>Allow students and parents opportunity to explore school grounds before school begins</w:t>
      </w:r>
      <w:r w:rsidR="005E55FC" w:rsidRPr="005E55FC">
        <w:rPr>
          <w:rFonts w:ascii="Frutiger LT Std 45 Light" w:hAnsi="Frutiger LT Std 45 Light"/>
        </w:rPr>
        <w:t>.</w:t>
      </w:r>
    </w:p>
    <w:p w14:paraId="7EA48CAA" w14:textId="6D67D297" w:rsidR="00C154C6" w:rsidRPr="005E55FC" w:rsidRDefault="00C154C6" w:rsidP="0017120D">
      <w:pPr>
        <w:pStyle w:val="ListParagraph"/>
        <w:numPr>
          <w:ilvl w:val="0"/>
          <w:numId w:val="14"/>
        </w:numPr>
        <w:spacing w:after="0" w:line="240" w:lineRule="auto"/>
        <w:ind w:left="360"/>
        <w:rPr>
          <w:rFonts w:ascii="Frutiger LT Std 45 Light" w:hAnsi="Frutiger LT Std 45 Light"/>
        </w:rPr>
      </w:pPr>
      <w:r w:rsidRPr="005E55FC">
        <w:rPr>
          <w:rFonts w:ascii="Frutiger LT Std 45 Light" w:hAnsi="Frutiger LT Std 45 Light"/>
        </w:rPr>
        <w:t>Touring key areas of the school and spending as much time on school grounds as possible.</w:t>
      </w:r>
    </w:p>
    <w:p w14:paraId="235A4F27" w14:textId="620E38C5" w:rsidR="00C154C6" w:rsidRPr="005E55FC" w:rsidRDefault="002603E7" w:rsidP="0017120D">
      <w:pPr>
        <w:pStyle w:val="ListParagraph"/>
        <w:numPr>
          <w:ilvl w:val="0"/>
          <w:numId w:val="14"/>
        </w:numPr>
        <w:spacing w:after="0" w:line="240" w:lineRule="auto"/>
        <w:ind w:left="360"/>
        <w:rPr>
          <w:rFonts w:ascii="Frutiger LT Std 45 Light" w:hAnsi="Frutiger LT Std 45 Light"/>
        </w:rPr>
      </w:pPr>
      <w:r w:rsidRPr="005E55FC">
        <w:rPr>
          <w:rFonts w:ascii="Frutiger LT Std 45 Light" w:hAnsi="Frutiger LT Std 45 Light"/>
        </w:rPr>
        <w:t>Conduct</w:t>
      </w:r>
      <w:r w:rsidR="00753B88">
        <w:rPr>
          <w:rFonts w:ascii="Frutiger LT Std 45 Light" w:hAnsi="Frutiger LT Std 45 Light"/>
        </w:rPr>
        <w:t xml:space="preserve"> v</w:t>
      </w:r>
      <w:r w:rsidR="00C154C6" w:rsidRPr="005E55FC">
        <w:rPr>
          <w:rFonts w:ascii="Frutiger LT Std 45 Light" w:hAnsi="Frutiger LT Std 45 Light"/>
        </w:rPr>
        <w:t xml:space="preserve">isits with </w:t>
      </w:r>
      <w:r w:rsidR="007D0CD5" w:rsidRPr="005E55FC">
        <w:rPr>
          <w:rFonts w:ascii="Frutiger LT Std 45 Light" w:hAnsi="Frutiger LT Std 45 Light"/>
        </w:rPr>
        <w:t>the teacher</w:t>
      </w:r>
      <w:r w:rsidR="00C154C6" w:rsidRPr="005E55FC">
        <w:rPr>
          <w:rFonts w:ascii="Frutiger LT Std 45 Light" w:hAnsi="Frutiger LT Std 45 Light"/>
        </w:rPr>
        <w:t xml:space="preserve"> and the classroom prior to starting the program.</w:t>
      </w:r>
    </w:p>
    <w:p w14:paraId="079D7FBD" w14:textId="01F1CA78" w:rsidR="00C154C6" w:rsidRPr="005E55FC" w:rsidRDefault="002603E7" w:rsidP="0017120D">
      <w:pPr>
        <w:pStyle w:val="ListParagraph"/>
        <w:numPr>
          <w:ilvl w:val="0"/>
          <w:numId w:val="14"/>
        </w:numPr>
        <w:spacing w:after="0" w:line="240" w:lineRule="auto"/>
        <w:ind w:left="360"/>
        <w:rPr>
          <w:rFonts w:ascii="Frutiger LT Std 45 Light" w:hAnsi="Frutiger LT Std 45 Light"/>
        </w:rPr>
      </w:pPr>
      <w:r w:rsidRPr="005E55FC">
        <w:rPr>
          <w:rFonts w:ascii="Frutiger LT Std 45 Light" w:hAnsi="Frutiger LT Std 45 Light"/>
        </w:rPr>
        <w:t>S</w:t>
      </w:r>
      <w:r w:rsidR="00C154C6" w:rsidRPr="005E55FC">
        <w:rPr>
          <w:rFonts w:ascii="Frutiger LT Std 45 Light" w:hAnsi="Frutiger LT Std 45 Light"/>
        </w:rPr>
        <w:t>chedule play experiences with future classmates (or new classmates) and other children.</w:t>
      </w:r>
    </w:p>
    <w:p w14:paraId="090D84E4" w14:textId="1158D7F4" w:rsidR="00C154C6" w:rsidRPr="005E55FC" w:rsidRDefault="00702FE2" w:rsidP="0017120D">
      <w:pPr>
        <w:pStyle w:val="ListParagraph"/>
        <w:numPr>
          <w:ilvl w:val="0"/>
          <w:numId w:val="14"/>
        </w:numPr>
        <w:spacing w:after="0" w:line="240" w:lineRule="auto"/>
        <w:ind w:left="360"/>
        <w:rPr>
          <w:rFonts w:ascii="Frutiger LT Std 45 Light" w:hAnsi="Frutiger LT Std 45 Light"/>
        </w:rPr>
      </w:pPr>
      <w:r w:rsidRPr="005E55FC">
        <w:rPr>
          <w:rFonts w:ascii="Frutiger LT Std 45 Light" w:hAnsi="Frutiger LT Std 45 Light"/>
        </w:rPr>
        <w:t>Engage p</w:t>
      </w:r>
      <w:r w:rsidR="00C154C6" w:rsidRPr="005E55FC">
        <w:rPr>
          <w:rFonts w:ascii="Frutiger LT Std 45 Light" w:hAnsi="Frutiger LT Std 45 Light"/>
        </w:rPr>
        <w:t xml:space="preserve">arents and other adults in conversations about school, attendance, and </w:t>
      </w:r>
      <w:r w:rsidR="007D0CD5" w:rsidRPr="005E55FC">
        <w:rPr>
          <w:rFonts w:ascii="Frutiger LT Std 45 Light" w:hAnsi="Frutiger LT Std 45 Light"/>
        </w:rPr>
        <w:t>activities.</w:t>
      </w:r>
    </w:p>
    <w:p w14:paraId="2D82A885" w14:textId="5A81BB68" w:rsidR="00C154C6" w:rsidRPr="005E55FC" w:rsidRDefault="00C154C6" w:rsidP="0017120D">
      <w:pPr>
        <w:pStyle w:val="ListParagraph"/>
        <w:numPr>
          <w:ilvl w:val="0"/>
          <w:numId w:val="14"/>
        </w:numPr>
        <w:spacing w:after="0" w:line="240" w:lineRule="auto"/>
        <w:ind w:left="360"/>
        <w:rPr>
          <w:rFonts w:ascii="Frutiger LT Std 45 Light" w:hAnsi="Frutiger LT Std 45 Light"/>
        </w:rPr>
      </w:pPr>
      <w:r w:rsidRPr="005E55FC">
        <w:rPr>
          <w:rFonts w:ascii="Frutiger LT Std 45 Light" w:hAnsi="Frutiger LT Std 45 Light"/>
        </w:rPr>
        <w:t>Creat</w:t>
      </w:r>
      <w:r w:rsidR="00702FE2" w:rsidRPr="005E55FC">
        <w:rPr>
          <w:rFonts w:ascii="Frutiger LT Std 45 Light" w:hAnsi="Frutiger LT Std 45 Light"/>
        </w:rPr>
        <w:t>e</w:t>
      </w:r>
      <w:r w:rsidRPr="005E55FC">
        <w:rPr>
          <w:rFonts w:ascii="Frutiger LT Std 45 Light" w:hAnsi="Frutiger LT Std 45 Light"/>
        </w:rPr>
        <w:t xml:space="preserve"> a broad support system for children and parents</w:t>
      </w:r>
      <w:r w:rsidR="00702FE2" w:rsidRPr="005E55FC">
        <w:rPr>
          <w:rFonts w:ascii="Frutiger LT Std 45 Light" w:hAnsi="Frutiger LT Std 45 Light"/>
        </w:rPr>
        <w:t>.</w:t>
      </w:r>
    </w:p>
    <w:p w14:paraId="549364E0" w14:textId="77777777" w:rsidR="00753B88" w:rsidRDefault="00F225E1" w:rsidP="0017120D">
      <w:pPr>
        <w:pStyle w:val="ListParagraph"/>
        <w:numPr>
          <w:ilvl w:val="0"/>
          <w:numId w:val="14"/>
        </w:numPr>
        <w:spacing w:after="0" w:line="240" w:lineRule="auto"/>
        <w:ind w:left="360"/>
        <w:rPr>
          <w:rFonts w:ascii="Frutiger LT Std 45 Light" w:hAnsi="Frutiger LT Std 45 Light"/>
        </w:rPr>
      </w:pPr>
      <w:r w:rsidRPr="005E55FC">
        <w:rPr>
          <w:rFonts w:ascii="Frutiger LT Std 45 Light" w:hAnsi="Frutiger LT Std 45 Light"/>
        </w:rPr>
        <w:t>Practice the new routines prior to starting Pre-K and school (time to get up, etc</w:t>
      </w:r>
      <w:r w:rsidR="00753B88">
        <w:rPr>
          <w:rFonts w:ascii="Frutiger LT Std 45 Light" w:hAnsi="Frutiger LT Std 45 Light"/>
        </w:rPr>
        <w:t>.0.</w:t>
      </w:r>
    </w:p>
    <w:p w14:paraId="7CAB59DF" w14:textId="071F3DD2" w:rsidR="00C154C6" w:rsidRPr="005E55FC" w:rsidRDefault="00C154C6" w:rsidP="0017120D">
      <w:pPr>
        <w:pStyle w:val="ListParagraph"/>
        <w:numPr>
          <w:ilvl w:val="0"/>
          <w:numId w:val="14"/>
        </w:numPr>
        <w:spacing w:after="0" w:line="240" w:lineRule="auto"/>
        <w:ind w:left="360"/>
        <w:rPr>
          <w:rFonts w:ascii="Frutiger LT Std 45 Light" w:hAnsi="Frutiger LT Std 45 Light"/>
        </w:rPr>
      </w:pPr>
      <w:r w:rsidRPr="005E55FC">
        <w:rPr>
          <w:rFonts w:ascii="Frutiger LT Std 45 Light" w:hAnsi="Frutiger LT Std 45 Light"/>
        </w:rPr>
        <w:t>Help</w:t>
      </w:r>
      <w:r w:rsidR="00753B88">
        <w:rPr>
          <w:rFonts w:ascii="Frutiger LT Std 45 Light" w:hAnsi="Frutiger LT Std 45 Light"/>
        </w:rPr>
        <w:t>in</w:t>
      </w:r>
      <w:r w:rsidRPr="005E55FC">
        <w:rPr>
          <w:rFonts w:ascii="Frutiger LT Std 45 Light" w:hAnsi="Frutiger LT Std 45 Light"/>
        </w:rPr>
        <w:t>g parents understand how to advocate for their child.</w:t>
      </w:r>
    </w:p>
    <w:p w14:paraId="79B0D817" w14:textId="3FA97D31" w:rsidR="00682D6E" w:rsidRPr="005E55FC" w:rsidRDefault="00154199" w:rsidP="0017120D">
      <w:pPr>
        <w:pStyle w:val="ListParagraph"/>
        <w:numPr>
          <w:ilvl w:val="0"/>
          <w:numId w:val="14"/>
        </w:numPr>
        <w:spacing w:after="0" w:line="240" w:lineRule="auto"/>
        <w:ind w:left="360"/>
        <w:rPr>
          <w:rFonts w:ascii="Frutiger LT Std 45 Light" w:hAnsi="Frutiger LT Std 45 Light"/>
        </w:rPr>
      </w:pPr>
      <w:r w:rsidRPr="005E55FC">
        <w:rPr>
          <w:rFonts w:ascii="Frutiger LT Std 45 Light" w:hAnsi="Frutiger LT Std 45 Light"/>
        </w:rPr>
        <w:t xml:space="preserve">Regularly engage </w:t>
      </w:r>
      <w:r w:rsidR="00682D6E" w:rsidRPr="005E55FC">
        <w:rPr>
          <w:rFonts w:ascii="Frutiger LT Std 45 Light" w:hAnsi="Frutiger LT Std 45 Light"/>
        </w:rPr>
        <w:t>with school and teachers.</w:t>
      </w:r>
    </w:p>
    <w:p w14:paraId="5995FEE7" w14:textId="4FF8F89A" w:rsidR="00682D6E" w:rsidRPr="005E55FC" w:rsidRDefault="00682D6E" w:rsidP="0017120D">
      <w:pPr>
        <w:pStyle w:val="ListParagraph"/>
        <w:numPr>
          <w:ilvl w:val="0"/>
          <w:numId w:val="14"/>
        </w:numPr>
        <w:spacing w:after="0" w:line="240" w:lineRule="auto"/>
        <w:ind w:left="360"/>
        <w:rPr>
          <w:rFonts w:ascii="Frutiger LT Std 45 Light" w:hAnsi="Frutiger LT Std 45 Light"/>
        </w:rPr>
      </w:pPr>
      <w:r w:rsidRPr="005E55FC">
        <w:rPr>
          <w:rFonts w:ascii="Frutiger LT Std 45 Light" w:hAnsi="Frutiger LT Std 45 Light"/>
        </w:rPr>
        <w:t xml:space="preserve">Include regular discussions about upcoming school routines. </w:t>
      </w:r>
    </w:p>
    <w:p w14:paraId="102A335F" w14:textId="77777777" w:rsidR="00635F33" w:rsidRDefault="00635F33" w:rsidP="00635F33">
      <w:pPr>
        <w:spacing w:after="0" w:line="240" w:lineRule="auto"/>
      </w:pPr>
    </w:p>
    <w:p w14:paraId="08C9D4EC" w14:textId="3678A00B" w:rsidR="005715C0" w:rsidRPr="002E6E3F" w:rsidRDefault="002E6E3F" w:rsidP="001570C2">
      <w:pPr>
        <w:spacing w:after="0" w:line="240" w:lineRule="auto"/>
        <w:rPr>
          <w:rFonts w:ascii="Frutiger LT Std 45 Light" w:hAnsi="Frutiger LT Std 45 Light"/>
          <w:b/>
          <w:bCs/>
          <w:sz w:val="28"/>
          <w:szCs w:val="28"/>
        </w:rPr>
      </w:pPr>
      <w:r w:rsidRPr="002E6E3F">
        <w:rPr>
          <w:rFonts w:ascii="Frutiger LT Std 45 Light" w:hAnsi="Frutiger LT Std 45 Light"/>
          <w:b/>
          <w:bCs/>
          <w:sz w:val="28"/>
          <w:szCs w:val="28"/>
        </w:rPr>
        <w:t>Recommendations For Teachers/Schools</w:t>
      </w:r>
    </w:p>
    <w:p w14:paraId="71D735AD" w14:textId="00B22459" w:rsidR="007444F5" w:rsidRPr="005E55FC" w:rsidRDefault="007444F5" w:rsidP="001570C2">
      <w:pPr>
        <w:spacing w:after="0" w:line="240" w:lineRule="auto"/>
        <w:rPr>
          <w:rFonts w:ascii="Frutiger LT Std 45 Light" w:hAnsi="Frutiger LT Std 45 Light"/>
        </w:rPr>
      </w:pPr>
      <w:r w:rsidRPr="005E55FC">
        <w:rPr>
          <w:rFonts w:ascii="Frutiger LT Std 45 Light" w:hAnsi="Frutiger LT Std 45 Light"/>
        </w:rPr>
        <w:t xml:space="preserve">In Garber and </w:t>
      </w:r>
      <w:r w:rsidR="007D0CD5" w:rsidRPr="005E55FC">
        <w:rPr>
          <w:rFonts w:ascii="Frutiger LT Std 45 Light" w:hAnsi="Frutiger LT Std 45 Light"/>
        </w:rPr>
        <w:t>colleagues’</w:t>
      </w:r>
      <w:r w:rsidRPr="005E55FC">
        <w:rPr>
          <w:rFonts w:ascii="Frutiger LT Std 45 Light" w:hAnsi="Frutiger LT Std 45 Light"/>
        </w:rPr>
        <w:t xml:space="preserve"> study in 2022 of 387 children in the southeastern United States, they found that Kindergarten teachers offered more transition support than Pre-K teachers</w:t>
      </w:r>
      <w:r w:rsidR="005E55FC" w:rsidRPr="005E55FC">
        <w:rPr>
          <w:rFonts w:ascii="Frutiger LT Std 45 Light" w:hAnsi="Frutiger LT Std 45 Light"/>
        </w:rPr>
        <w:t xml:space="preserve">. </w:t>
      </w:r>
      <w:r w:rsidR="005A51B5" w:rsidRPr="005E55FC">
        <w:rPr>
          <w:rFonts w:ascii="Frutiger LT Std 45 Light" w:hAnsi="Frutiger LT Std 45 Light"/>
        </w:rPr>
        <w:t>Their</w:t>
      </w:r>
      <w:r w:rsidRPr="005E55FC">
        <w:rPr>
          <w:rFonts w:ascii="Frutiger LT Std 45 Light" w:hAnsi="Frutiger LT Std 45 Light"/>
        </w:rPr>
        <w:t xml:space="preserve"> recommendation</w:t>
      </w:r>
      <w:r w:rsidR="005A51B5" w:rsidRPr="005E55FC">
        <w:rPr>
          <w:rFonts w:ascii="Frutiger LT Std 45 Light" w:hAnsi="Frutiger LT Std 45 Light"/>
        </w:rPr>
        <w:t xml:space="preserve"> is</w:t>
      </w:r>
      <w:r w:rsidRPr="005E55FC">
        <w:rPr>
          <w:rFonts w:ascii="Frutiger LT Std 45 Light" w:hAnsi="Frutiger LT Std 45 Light"/>
        </w:rPr>
        <w:t xml:space="preserve"> that Pre-K teachers receive training and administrative support on increasing transition support for children and families. Other recommendations, particularly for teachers and </w:t>
      </w:r>
      <w:r w:rsidRPr="005E55FC">
        <w:rPr>
          <w:rFonts w:ascii="Frutiger LT Std 45 Light" w:hAnsi="Frutiger LT Std 45 Light"/>
        </w:rPr>
        <w:lastRenderedPageBreak/>
        <w:t>schools serving low income and more diverse populations, included data sharing with other programs, home visits, school orientation and classroom visits (Garber et al, 2022).</w:t>
      </w:r>
    </w:p>
    <w:p w14:paraId="1266C300" w14:textId="77777777" w:rsidR="007444F5" w:rsidRPr="005E55FC" w:rsidRDefault="007444F5" w:rsidP="001570C2">
      <w:pPr>
        <w:spacing w:after="0" w:line="240" w:lineRule="auto"/>
        <w:rPr>
          <w:rFonts w:ascii="Frutiger LT Std 45 Light" w:hAnsi="Frutiger LT Std 45 Light"/>
        </w:rPr>
      </w:pPr>
    </w:p>
    <w:p w14:paraId="18F6FBAC" w14:textId="0C2ACF47" w:rsidR="007444F5" w:rsidRPr="005E55FC" w:rsidRDefault="007444F5" w:rsidP="001570C2">
      <w:pPr>
        <w:spacing w:after="0" w:line="240" w:lineRule="auto"/>
        <w:rPr>
          <w:rFonts w:ascii="Frutiger LT Std 45 Light" w:hAnsi="Frutiger LT Std 45 Light"/>
        </w:rPr>
      </w:pPr>
      <w:r w:rsidRPr="005E55FC">
        <w:rPr>
          <w:rFonts w:ascii="Frutiger LT Std 45 Light" w:hAnsi="Frutiger LT Std 45 Light"/>
        </w:rPr>
        <w:t>Providing training for teachers on how to help support students and families through transitions is critical for successful transition experiences</w:t>
      </w:r>
      <w:r w:rsidR="005E55FC" w:rsidRPr="005E55FC">
        <w:rPr>
          <w:rFonts w:ascii="Frutiger LT Std 45 Light" w:hAnsi="Frutiger LT Std 45 Light"/>
        </w:rPr>
        <w:t xml:space="preserve">. </w:t>
      </w:r>
      <w:r w:rsidRPr="005E55FC">
        <w:rPr>
          <w:rFonts w:ascii="Frutiger LT Std 45 Light" w:hAnsi="Frutiger LT Std 45 Light"/>
        </w:rPr>
        <w:t>Rous and colleagues (2010) found that most Pre-K teachers were only using 12 practices of the 25 specific practices they were asked about</w:t>
      </w:r>
      <w:r w:rsidR="005E55FC" w:rsidRPr="005E55FC">
        <w:rPr>
          <w:rFonts w:ascii="Frutiger LT Std 45 Light" w:hAnsi="Frutiger LT Std 45 Light"/>
        </w:rPr>
        <w:t xml:space="preserve">. </w:t>
      </w:r>
      <w:r w:rsidRPr="005E55FC">
        <w:rPr>
          <w:rFonts w:ascii="Frutiger LT Std 45 Light" w:hAnsi="Frutiger LT Std 45 Light"/>
        </w:rPr>
        <w:t xml:space="preserve">The school administration, program rules, and classroom composition significantly impacts the number of </w:t>
      </w:r>
      <w:proofErr w:type="gramStart"/>
      <w:r w:rsidRPr="005E55FC">
        <w:rPr>
          <w:rFonts w:ascii="Frutiger LT Std 45 Light" w:hAnsi="Frutiger LT Std 45 Light"/>
        </w:rPr>
        <w:t>transition</w:t>
      </w:r>
      <w:proofErr w:type="gramEnd"/>
      <w:r w:rsidRPr="005E55FC">
        <w:rPr>
          <w:rFonts w:ascii="Frutiger LT Std 45 Light" w:hAnsi="Frutiger LT Std 45 Light"/>
        </w:rPr>
        <w:t xml:space="preserve"> supports that teachers utilized (Rous et al, 2010). Berlin, Dunning &amp; Dodge (2011) also found that summer programs that provided an opportunity to get to know the teacher before the school year started helped to provide a more successful transition</w:t>
      </w:r>
      <w:r w:rsidR="005E55FC" w:rsidRPr="005E55FC">
        <w:rPr>
          <w:rFonts w:ascii="Frutiger LT Std 45 Light" w:hAnsi="Frutiger LT Std 45 Light"/>
        </w:rPr>
        <w:t xml:space="preserve">. </w:t>
      </w:r>
      <w:r w:rsidRPr="005E55FC">
        <w:rPr>
          <w:rFonts w:ascii="Frutiger LT Std 45 Light" w:hAnsi="Frutiger LT Std 45 Light"/>
        </w:rPr>
        <w:t xml:space="preserve">They also found that programs that offered personalized, proactive, and intensive </w:t>
      </w:r>
      <w:r w:rsidR="007D0CD5" w:rsidRPr="005E55FC">
        <w:rPr>
          <w:rFonts w:ascii="Frutiger LT Std 45 Light" w:hAnsi="Frutiger LT Std 45 Light"/>
        </w:rPr>
        <w:t>support</w:t>
      </w:r>
      <w:r w:rsidRPr="005E55FC">
        <w:rPr>
          <w:rFonts w:ascii="Frutiger LT Std 45 Light" w:hAnsi="Frutiger LT Std 45 Light"/>
        </w:rPr>
        <w:t xml:space="preserve"> had a more positive impact on children and families</w:t>
      </w:r>
      <w:r w:rsidR="005E55FC" w:rsidRPr="005E55FC">
        <w:rPr>
          <w:rFonts w:ascii="Frutiger LT Std 45 Light" w:hAnsi="Frutiger LT Std 45 Light"/>
        </w:rPr>
        <w:t xml:space="preserve">. </w:t>
      </w:r>
      <w:r w:rsidRPr="005E55FC">
        <w:rPr>
          <w:rFonts w:ascii="Frutiger LT Std 45 Light" w:hAnsi="Frutiger LT Std 45 Light"/>
        </w:rPr>
        <w:t>This finding was also supported by work by Barmore (2020).</w:t>
      </w:r>
    </w:p>
    <w:p w14:paraId="7A822FF8" w14:textId="77777777" w:rsidR="007444F5" w:rsidRPr="005E55FC" w:rsidRDefault="007444F5" w:rsidP="001570C2">
      <w:pPr>
        <w:spacing w:after="0" w:line="240" w:lineRule="auto"/>
        <w:rPr>
          <w:rFonts w:ascii="Frutiger LT Std 45 Light" w:hAnsi="Frutiger LT Std 45 Light"/>
        </w:rPr>
      </w:pPr>
    </w:p>
    <w:p w14:paraId="7256BB38" w14:textId="13C72673" w:rsidR="002F701A" w:rsidRPr="005E55FC" w:rsidRDefault="002F701A" w:rsidP="001570C2">
      <w:pPr>
        <w:spacing w:after="0" w:line="240" w:lineRule="auto"/>
        <w:rPr>
          <w:rFonts w:ascii="Frutiger LT Std 45 Light" w:hAnsi="Frutiger LT Std 45 Light"/>
        </w:rPr>
      </w:pPr>
      <w:r w:rsidRPr="005E55FC">
        <w:rPr>
          <w:rFonts w:ascii="Frutiger LT Std 45 Light" w:hAnsi="Frutiger LT Std 45 Light"/>
        </w:rPr>
        <w:t>Tilton (2023) had some recommendations for teachers to help smooth the transition and create more supportive transitions for children transitioning to Pre-K</w:t>
      </w:r>
      <w:r w:rsidR="005E55FC" w:rsidRPr="005E55FC">
        <w:rPr>
          <w:rFonts w:ascii="Frutiger LT Std 45 Light" w:hAnsi="Frutiger LT Std 45 Light"/>
        </w:rPr>
        <w:t xml:space="preserve">. </w:t>
      </w:r>
      <w:r w:rsidRPr="005E55FC">
        <w:rPr>
          <w:rFonts w:ascii="Frutiger LT Std 45 Light" w:hAnsi="Frutiger LT Std 45 Light"/>
        </w:rPr>
        <w:t>Many of the recommendations include providing children with engagement and say in the transition, making the transition engaging and fun, and creating space and time for transitions to occur</w:t>
      </w:r>
      <w:r w:rsidR="005E55FC" w:rsidRPr="005E55FC">
        <w:rPr>
          <w:rFonts w:ascii="Frutiger LT Std 45 Light" w:hAnsi="Frutiger LT Std 45 Light"/>
        </w:rPr>
        <w:t xml:space="preserve">. </w:t>
      </w:r>
      <w:r w:rsidR="006422FE" w:rsidRPr="005E55FC">
        <w:rPr>
          <w:rFonts w:ascii="Frutiger LT Std 45 Light" w:hAnsi="Frutiger LT Std 45 Light"/>
        </w:rPr>
        <w:t xml:space="preserve">Similar recommendations are also found in Tours </w:t>
      </w:r>
      <w:r w:rsidR="00F45A1C" w:rsidRPr="005E55FC">
        <w:rPr>
          <w:rFonts w:ascii="Frutiger LT Std 45 Light" w:hAnsi="Frutiger LT Std 45 Light"/>
        </w:rPr>
        <w:t>and</w:t>
      </w:r>
      <w:r w:rsidR="006422FE" w:rsidRPr="005E55FC">
        <w:rPr>
          <w:rFonts w:ascii="Frutiger LT Std 45 Light" w:hAnsi="Frutiger LT Std 45 Light"/>
        </w:rPr>
        <w:t xml:space="preserve"> Dennis </w:t>
      </w:r>
      <w:r w:rsidR="00F45A1C" w:rsidRPr="005E55FC">
        <w:rPr>
          <w:rFonts w:ascii="Frutiger LT Std 45 Light" w:hAnsi="Frutiger LT Std 45 Light"/>
        </w:rPr>
        <w:t>(</w:t>
      </w:r>
      <w:r w:rsidR="006422FE" w:rsidRPr="005E55FC">
        <w:rPr>
          <w:rFonts w:ascii="Frutiger LT Std 45 Light" w:hAnsi="Frutiger LT Std 45 Light"/>
        </w:rPr>
        <w:t>2015)</w:t>
      </w:r>
      <w:r w:rsidR="009D7635" w:rsidRPr="005E55FC">
        <w:rPr>
          <w:rFonts w:ascii="Frutiger LT Std 45 Light" w:hAnsi="Frutiger LT Std 45 Light"/>
        </w:rPr>
        <w:t xml:space="preserve"> and Barmore (2020)</w:t>
      </w:r>
      <w:r w:rsidRPr="005E55FC">
        <w:rPr>
          <w:rFonts w:ascii="Frutiger LT Std 45 Light" w:hAnsi="Frutiger LT Std 45 Light"/>
        </w:rPr>
        <w:t>:</w:t>
      </w:r>
    </w:p>
    <w:p w14:paraId="484ECFDB" w14:textId="77777777" w:rsidR="002E6E3F" w:rsidRPr="005E55FC" w:rsidRDefault="002E6E3F" w:rsidP="001570C2">
      <w:pPr>
        <w:spacing w:after="0" w:line="240" w:lineRule="auto"/>
        <w:rPr>
          <w:rFonts w:ascii="Frutiger LT Std 45 Light" w:hAnsi="Frutiger LT Std 45 Light"/>
        </w:rPr>
      </w:pPr>
    </w:p>
    <w:p w14:paraId="551279F0" w14:textId="79216AE3" w:rsidR="002F701A" w:rsidRPr="005E55FC" w:rsidRDefault="002F701A" w:rsidP="0017120D">
      <w:pPr>
        <w:pStyle w:val="ListParagraph"/>
        <w:numPr>
          <w:ilvl w:val="0"/>
          <w:numId w:val="13"/>
        </w:numPr>
        <w:spacing w:after="0" w:line="240" w:lineRule="auto"/>
        <w:ind w:left="360"/>
        <w:rPr>
          <w:rFonts w:ascii="Frutiger LT Std 45 Light" w:hAnsi="Frutiger LT Std 45 Light"/>
        </w:rPr>
      </w:pPr>
      <w:r w:rsidRPr="005E55FC">
        <w:rPr>
          <w:rFonts w:ascii="Frutiger LT Std 45 Light" w:hAnsi="Frutiger LT Std 45 Light"/>
        </w:rPr>
        <w:t>Creat</w:t>
      </w:r>
      <w:r w:rsidR="00DA3BC0" w:rsidRPr="005E55FC">
        <w:rPr>
          <w:rFonts w:ascii="Frutiger LT Std 45 Light" w:hAnsi="Frutiger LT Std 45 Light"/>
        </w:rPr>
        <w:t>e</w:t>
      </w:r>
      <w:r w:rsidRPr="005E55FC">
        <w:rPr>
          <w:rFonts w:ascii="Frutiger LT Std 45 Light" w:hAnsi="Frutiger LT Std 45 Light"/>
        </w:rPr>
        <w:t xml:space="preserve"> a predictable morning routine for children each day</w:t>
      </w:r>
      <w:r w:rsidR="00F45A1C" w:rsidRPr="005E55FC">
        <w:rPr>
          <w:rFonts w:ascii="Frutiger LT Std 45 Light" w:hAnsi="Frutiger LT Std 45 Light"/>
        </w:rPr>
        <w:t xml:space="preserve"> with visual images to help students identify where </w:t>
      </w:r>
      <w:r w:rsidR="00547D4D" w:rsidRPr="005E55FC">
        <w:rPr>
          <w:rFonts w:ascii="Frutiger LT Std 45 Light" w:hAnsi="Frutiger LT Std 45 Light"/>
        </w:rPr>
        <w:t>they are in the process</w:t>
      </w:r>
      <w:r w:rsidR="00F45A1C" w:rsidRPr="005E55FC">
        <w:rPr>
          <w:rFonts w:ascii="Frutiger LT Std 45 Light" w:hAnsi="Frutiger LT Std 45 Light"/>
        </w:rPr>
        <w:t>.</w:t>
      </w:r>
      <w:r w:rsidR="00753B88">
        <w:rPr>
          <w:rFonts w:ascii="Frutiger LT Std 45 Light" w:hAnsi="Frutiger LT Std 45 Light"/>
        </w:rPr>
        <w:br/>
      </w:r>
    </w:p>
    <w:p w14:paraId="2E100F47" w14:textId="120E8F49" w:rsidR="002F701A" w:rsidRPr="005E55FC" w:rsidRDefault="002F701A" w:rsidP="0017120D">
      <w:pPr>
        <w:pStyle w:val="ListParagraph"/>
        <w:numPr>
          <w:ilvl w:val="0"/>
          <w:numId w:val="13"/>
        </w:numPr>
        <w:spacing w:after="0" w:line="240" w:lineRule="auto"/>
        <w:ind w:left="360"/>
        <w:rPr>
          <w:rFonts w:ascii="Frutiger LT Std 45 Light" w:hAnsi="Frutiger LT Std 45 Light"/>
        </w:rPr>
      </w:pPr>
      <w:r w:rsidRPr="005E55FC">
        <w:rPr>
          <w:rFonts w:ascii="Frutiger LT Std 45 Light" w:hAnsi="Frutiger LT Std 45 Light"/>
        </w:rPr>
        <w:t xml:space="preserve">Let children have some control and include them in decisions about morning greeting and transition periods throughout the </w:t>
      </w:r>
      <w:r w:rsidR="00547D4D" w:rsidRPr="005E55FC">
        <w:rPr>
          <w:rFonts w:ascii="Frutiger LT Std 45 Light" w:hAnsi="Frutiger LT Std 45 Light"/>
        </w:rPr>
        <w:t>day.</w:t>
      </w:r>
      <w:r w:rsidR="00753B88">
        <w:rPr>
          <w:rFonts w:ascii="Frutiger LT Std 45 Light" w:hAnsi="Frutiger LT Std 45 Light"/>
        </w:rPr>
        <w:br/>
      </w:r>
    </w:p>
    <w:p w14:paraId="73216C45" w14:textId="539BB0EB" w:rsidR="00F45A1C" w:rsidRPr="005E55FC" w:rsidRDefault="00F45A1C" w:rsidP="0017120D">
      <w:pPr>
        <w:pStyle w:val="ListParagraph"/>
        <w:numPr>
          <w:ilvl w:val="0"/>
          <w:numId w:val="13"/>
        </w:numPr>
        <w:spacing w:after="0" w:line="240" w:lineRule="auto"/>
        <w:ind w:left="360"/>
        <w:rPr>
          <w:rFonts w:ascii="Frutiger LT Std 45 Light" w:hAnsi="Frutiger LT Std 45 Light"/>
        </w:rPr>
      </w:pPr>
      <w:r w:rsidRPr="005E55FC">
        <w:rPr>
          <w:rFonts w:ascii="Frutiger LT Std 45 Light" w:hAnsi="Frutiger LT Std 45 Light"/>
        </w:rPr>
        <w:t>Help children form buddy systems and identify an arrival buddy to begin making friendships and connections.</w:t>
      </w:r>
      <w:r w:rsidR="00753B88">
        <w:rPr>
          <w:rFonts w:ascii="Frutiger LT Std 45 Light" w:hAnsi="Frutiger LT Std 45 Light"/>
        </w:rPr>
        <w:br/>
      </w:r>
    </w:p>
    <w:p w14:paraId="5AC1C995" w14:textId="16DF1991" w:rsidR="002F701A" w:rsidRPr="005E55FC" w:rsidRDefault="002F701A" w:rsidP="0017120D">
      <w:pPr>
        <w:pStyle w:val="ListParagraph"/>
        <w:numPr>
          <w:ilvl w:val="0"/>
          <w:numId w:val="13"/>
        </w:numPr>
        <w:spacing w:after="0" w:line="240" w:lineRule="auto"/>
        <w:ind w:left="360"/>
        <w:rPr>
          <w:rFonts w:ascii="Frutiger LT Std 45 Light" w:hAnsi="Frutiger LT Std 45 Light"/>
        </w:rPr>
      </w:pPr>
      <w:r w:rsidRPr="005E55FC">
        <w:rPr>
          <w:rFonts w:ascii="Frutiger LT Std 45 Light" w:hAnsi="Frutiger LT Std 45 Light"/>
        </w:rPr>
        <w:t xml:space="preserve">Greet each child each morning using child-approved (preferred) </w:t>
      </w:r>
      <w:r w:rsidR="00547D4D" w:rsidRPr="005E55FC">
        <w:rPr>
          <w:rFonts w:ascii="Frutiger LT Std 45 Light" w:hAnsi="Frutiger LT Std 45 Light"/>
        </w:rPr>
        <w:t>greeting.</w:t>
      </w:r>
      <w:r w:rsidR="00753B88">
        <w:rPr>
          <w:rFonts w:ascii="Frutiger LT Std 45 Light" w:hAnsi="Frutiger LT Std 45 Light"/>
        </w:rPr>
        <w:br/>
      </w:r>
    </w:p>
    <w:p w14:paraId="7B137FCD" w14:textId="07E47C43" w:rsidR="002F701A" w:rsidRPr="005E55FC" w:rsidRDefault="002F701A" w:rsidP="0017120D">
      <w:pPr>
        <w:pStyle w:val="ListParagraph"/>
        <w:numPr>
          <w:ilvl w:val="0"/>
          <w:numId w:val="13"/>
        </w:numPr>
        <w:spacing w:after="0" w:line="240" w:lineRule="auto"/>
        <w:ind w:left="360"/>
        <w:rPr>
          <w:rFonts w:ascii="Frutiger LT Std 45 Light" w:hAnsi="Frutiger LT Std 45 Light"/>
        </w:rPr>
      </w:pPr>
      <w:r w:rsidRPr="005E55FC">
        <w:rPr>
          <w:rFonts w:ascii="Frutiger LT Std 45 Light" w:hAnsi="Frutiger LT Std 45 Light"/>
        </w:rPr>
        <w:t xml:space="preserve">Create individual space for each child to store their individual things (cubby, </w:t>
      </w:r>
      <w:r w:rsidR="007D0CD5" w:rsidRPr="005E55FC">
        <w:rPr>
          <w:rFonts w:ascii="Frutiger LT Std 45 Light" w:hAnsi="Frutiger LT Std 45 Light"/>
        </w:rPr>
        <w:t>etc.</w:t>
      </w:r>
      <w:r w:rsidRPr="005E55FC">
        <w:rPr>
          <w:rFonts w:ascii="Frutiger LT Std 45 Light" w:hAnsi="Frutiger LT Std 45 Light"/>
        </w:rPr>
        <w:t>)</w:t>
      </w:r>
      <w:r w:rsidR="00753B88">
        <w:rPr>
          <w:rFonts w:ascii="Frutiger LT Std 45 Light" w:hAnsi="Frutiger LT Std 45 Light"/>
        </w:rPr>
        <w:br/>
      </w:r>
    </w:p>
    <w:p w14:paraId="4DC0ED06" w14:textId="687D53E2" w:rsidR="002F701A" w:rsidRPr="005E55FC" w:rsidRDefault="002F701A" w:rsidP="0017120D">
      <w:pPr>
        <w:pStyle w:val="ListParagraph"/>
        <w:numPr>
          <w:ilvl w:val="0"/>
          <w:numId w:val="13"/>
        </w:numPr>
        <w:spacing w:after="0" w:line="240" w:lineRule="auto"/>
        <w:ind w:left="360"/>
        <w:rPr>
          <w:rFonts w:ascii="Frutiger LT Std 45 Light" w:hAnsi="Frutiger LT Std 45 Light"/>
        </w:rPr>
      </w:pPr>
      <w:r w:rsidRPr="005E55FC">
        <w:rPr>
          <w:rFonts w:ascii="Frutiger LT Std 45 Light" w:hAnsi="Frutiger LT Std 45 Light"/>
        </w:rPr>
        <w:t xml:space="preserve">Use pocket charts, paper cutouts, and other fun and engaging tools to let children mark their entrance and exit from school, their mood at the moment, or other feelings and </w:t>
      </w:r>
      <w:r w:rsidR="00547D4D" w:rsidRPr="005E55FC">
        <w:rPr>
          <w:rFonts w:ascii="Frutiger LT Std 45 Light" w:hAnsi="Frutiger LT Std 45 Light"/>
        </w:rPr>
        <w:t>transitions.</w:t>
      </w:r>
      <w:r w:rsidR="00753B88">
        <w:rPr>
          <w:rFonts w:ascii="Frutiger LT Std 45 Light" w:hAnsi="Frutiger LT Std 45 Light"/>
        </w:rPr>
        <w:br/>
      </w:r>
    </w:p>
    <w:p w14:paraId="22C2A56E" w14:textId="38DE438E" w:rsidR="002F701A" w:rsidRPr="005E55FC" w:rsidRDefault="002F701A" w:rsidP="0017120D">
      <w:pPr>
        <w:pStyle w:val="ListParagraph"/>
        <w:numPr>
          <w:ilvl w:val="0"/>
          <w:numId w:val="13"/>
        </w:numPr>
        <w:spacing w:after="0" w:line="240" w:lineRule="auto"/>
        <w:ind w:left="360"/>
        <w:rPr>
          <w:rFonts w:ascii="Frutiger LT Std 45 Light" w:hAnsi="Frutiger LT Std 45 Light" w:cstheme="minorHAnsi"/>
        </w:rPr>
      </w:pPr>
      <w:r w:rsidRPr="005E55FC">
        <w:rPr>
          <w:rFonts w:ascii="Frutiger LT Std 45 Light" w:hAnsi="Frutiger LT Std 45 Light" w:cstheme="minorHAnsi"/>
        </w:rPr>
        <w:t xml:space="preserve">Play emotional identification games and activities throughout the day but particularly at the beginning of the </w:t>
      </w:r>
      <w:r w:rsidR="00547D4D" w:rsidRPr="005E55FC">
        <w:rPr>
          <w:rFonts w:ascii="Frutiger LT Std 45 Light" w:hAnsi="Frutiger LT Std 45 Light" w:cstheme="minorHAnsi"/>
        </w:rPr>
        <w:t>day.</w:t>
      </w:r>
      <w:r w:rsidR="00753B88">
        <w:rPr>
          <w:rFonts w:ascii="Frutiger LT Std 45 Light" w:hAnsi="Frutiger LT Std 45 Light" w:cstheme="minorHAnsi"/>
        </w:rPr>
        <w:br/>
      </w:r>
    </w:p>
    <w:p w14:paraId="4C0EF00D" w14:textId="02FBF8B9" w:rsidR="002F701A" w:rsidRPr="005E55FC" w:rsidRDefault="002F701A" w:rsidP="0017120D">
      <w:pPr>
        <w:pStyle w:val="ListParagraph"/>
        <w:numPr>
          <w:ilvl w:val="0"/>
          <w:numId w:val="13"/>
        </w:numPr>
        <w:spacing w:after="0" w:line="240" w:lineRule="auto"/>
        <w:ind w:left="360"/>
        <w:rPr>
          <w:rFonts w:ascii="Frutiger LT Std 45 Light" w:hAnsi="Frutiger LT Std 45 Light" w:cstheme="minorHAnsi"/>
        </w:rPr>
      </w:pPr>
      <w:r w:rsidRPr="005E55FC">
        <w:rPr>
          <w:rFonts w:ascii="Frutiger LT Std 45 Light" w:hAnsi="Frutiger LT Std 45 Light" w:cstheme="minorHAnsi"/>
        </w:rPr>
        <w:t xml:space="preserve">Talk about emotions to help children name </w:t>
      </w:r>
      <w:r w:rsidR="00547D4D" w:rsidRPr="005E55FC">
        <w:rPr>
          <w:rFonts w:ascii="Frutiger LT Std 45 Light" w:hAnsi="Frutiger LT Std 45 Light" w:cstheme="minorHAnsi"/>
        </w:rPr>
        <w:t>emotions</w:t>
      </w:r>
      <w:r w:rsidRPr="005E55FC">
        <w:rPr>
          <w:rFonts w:ascii="Frutiger LT Std 45 Light" w:hAnsi="Frutiger LT Std 45 Light" w:cstheme="minorHAnsi"/>
        </w:rPr>
        <w:t xml:space="preserve"> and feelings</w:t>
      </w:r>
      <w:r w:rsidR="005E55FC" w:rsidRPr="005E55FC">
        <w:rPr>
          <w:rFonts w:ascii="Frutiger LT Std 45 Light" w:hAnsi="Frutiger LT Std 45 Light" w:cstheme="minorHAnsi"/>
        </w:rPr>
        <w:t xml:space="preserve">. </w:t>
      </w:r>
      <w:r w:rsidR="001C3440" w:rsidRPr="005E55FC">
        <w:rPr>
          <w:rFonts w:ascii="Frutiger LT Std 45 Light" w:hAnsi="Frutiger LT Std 45 Light" w:cstheme="minorHAnsi"/>
        </w:rPr>
        <w:t>Read books that help with emotional problem</w:t>
      </w:r>
      <w:r w:rsidR="00753B88">
        <w:rPr>
          <w:rFonts w:ascii="Frutiger LT Std 45 Light" w:hAnsi="Frutiger LT Std 45 Light" w:cstheme="minorHAnsi"/>
        </w:rPr>
        <w:t>-</w:t>
      </w:r>
      <w:r w:rsidR="00547D4D" w:rsidRPr="005E55FC">
        <w:rPr>
          <w:rFonts w:ascii="Frutiger LT Std 45 Light" w:hAnsi="Frutiger LT Std 45 Light" w:cstheme="minorHAnsi"/>
        </w:rPr>
        <w:t>solving.</w:t>
      </w:r>
      <w:r w:rsidR="00753B88">
        <w:rPr>
          <w:rFonts w:ascii="Frutiger LT Std 45 Light" w:hAnsi="Frutiger LT Std 45 Light" w:cstheme="minorHAnsi"/>
        </w:rPr>
        <w:br/>
      </w:r>
    </w:p>
    <w:p w14:paraId="48F2D267" w14:textId="178178D9" w:rsidR="00F45A1C" w:rsidRPr="005E55FC" w:rsidRDefault="00F45A1C" w:rsidP="0017120D">
      <w:pPr>
        <w:pStyle w:val="ListParagraph"/>
        <w:numPr>
          <w:ilvl w:val="0"/>
          <w:numId w:val="13"/>
        </w:numPr>
        <w:spacing w:after="0" w:line="240" w:lineRule="auto"/>
        <w:ind w:left="360"/>
        <w:rPr>
          <w:rFonts w:ascii="Frutiger LT Std 45 Light" w:hAnsi="Frutiger LT Std 45 Light" w:cstheme="minorHAnsi"/>
        </w:rPr>
      </w:pPr>
      <w:r w:rsidRPr="005E55FC">
        <w:rPr>
          <w:rFonts w:ascii="Frutiger LT Std 45 Light" w:hAnsi="Frutiger LT Std 45 Light" w:cstheme="minorHAnsi"/>
        </w:rPr>
        <w:t xml:space="preserve">Include family pictures and items to create continuity between home and </w:t>
      </w:r>
      <w:r w:rsidR="00547D4D" w:rsidRPr="005E55FC">
        <w:rPr>
          <w:rFonts w:ascii="Frutiger LT Std 45 Light" w:hAnsi="Frutiger LT Std 45 Light" w:cstheme="minorHAnsi"/>
        </w:rPr>
        <w:t>school.</w:t>
      </w:r>
      <w:r w:rsidR="00753B88">
        <w:rPr>
          <w:rFonts w:ascii="Frutiger LT Std 45 Light" w:hAnsi="Frutiger LT Std 45 Light" w:cstheme="minorHAnsi"/>
        </w:rPr>
        <w:br/>
      </w:r>
    </w:p>
    <w:p w14:paraId="523BE69D" w14:textId="6006ACF2" w:rsidR="002F701A" w:rsidRPr="005E55FC" w:rsidRDefault="002F701A" w:rsidP="0017120D">
      <w:pPr>
        <w:pStyle w:val="ListParagraph"/>
        <w:numPr>
          <w:ilvl w:val="0"/>
          <w:numId w:val="13"/>
        </w:numPr>
        <w:spacing w:after="0" w:line="240" w:lineRule="auto"/>
        <w:ind w:left="360"/>
        <w:rPr>
          <w:rFonts w:ascii="Frutiger LT Std 45 Light" w:hAnsi="Frutiger LT Std 45 Light" w:cstheme="minorHAnsi"/>
        </w:rPr>
      </w:pPr>
      <w:r w:rsidRPr="005E55FC">
        <w:rPr>
          <w:rFonts w:ascii="Frutiger LT Std 45 Light" w:hAnsi="Frutiger LT Std 45 Light" w:cstheme="minorHAnsi"/>
        </w:rPr>
        <w:t>Find stuffed animals and toys</w:t>
      </w:r>
      <w:r w:rsidR="001C3440" w:rsidRPr="005E55FC">
        <w:rPr>
          <w:rFonts w:ascii="Frutiger LT Std 45 Light" w:hAnsi="Frutiger LT Std 45 Light" w:cstheme="minorHAnsi"/>
        </w:rPr>
        <w:t xml:space="preserve"> that are easily accessible and allow children to utilize </w:t>
      </w:r>
      <w:r w:rsidR="00547D4D" w:rsidRPr="005E55FC">
        <w:rPr>
          <w:rFonts w:ascii="Frutiger LT Std 45 Light" w:hAnsi="Frutiger LT Std 45 Light" w:cstheme="minorHAnsi"/>
        </w:rPr>
        <w:t>them.</w:t>
      </w:r>
      <w:r w:rsidR="00753B88">
        <w:rPr>
          <w:rFonts w:ascii="Frutiger LT Std 45 Light" w:hAnsi="Frutiger LT Std 45 Light" w:cstheme="minorHAnsi"/>
        </w:rPr>
        <w:br/>
      </w:r>
    </w:p>
    <w:p w14:paraId="7B93A585" w14:textId="5D05D3AE" w:rsidR="00F45A1C" w:rsidRPr="005E55FC" w:rsidRDefault="00F45A1C" w:rsidP="0017120D">
      <w:pPr>
        <w:pStyle w:val="ListParagraph"/>
        <w:numPr>
          <w:ilvl w:val="0"/>
          <w:numId w:val="13"/>
        </w:numPr>
        <w:spacing w:after="0" w:line="240" w:lineRule="auto"/>
        <w:ind w:left="360"/>
        <w:rPr>
          <w:rFonts w:ascii="Frutiger LT Std 45 Light" w:hAnsi="Frutiger LT Std 45 Light" w:cstheme="minorHAnsi"/>
        </w:rPr>
      </w:pPr>
      <w:r w:rsidRPr="005E55FC">
        <w:rPr>
          <w:rFonts w:ascii="Frutiger LT Std 45 Light" w:hAnsi="Frutiger LT Std 45 Light" w:cstheme="minorHAnsi"/>
        </w:rPr>
        <w:t>Daily communication between teachers and families is important and when initiated by teachers can help improve transitions.</w:t>
      </w:r>
      <w:r w:rsidR="00753B88">
        <w:rPr>
          <w:rFonts w:ascii="Frutiger LT Std 45 Light" w:hAnsi="Frutiger LT Std 45 Light" w:cstheme="minorHAnsi"/>
        </w:rPr>
        <w:br/>
      </w:r>
    </w:p>
    <w:p w14:paraId="7972067D" w14:textId="12961A0F" w:rsidR="001E3BB3" w:rsidRPr="005E55FC" w:rsidRDefault="009D7635" w:rsidP="0017120D">
      <w:pPr>
        <w:pStyle w:val="ListParagraph"/>
        <w:numPr>
          <w:ilvl w:val="0"/>
          <w:numId w:val="13"/>
        </w:numPr>
        <w:spacing w:after="0" w:line="240" w:lineRule="auto"/>
        <w:ind w:left="360"/>
        <w:rPr>
          <w:rFonts w:ascii="Frutiger LT Std 45 Light" w:hAnsi="Frutiger LT Std 45 Light" w:cstheme="minorHAnsi"/>
        </w:rPr>
      </w:pPr>
      <w:r w:rsidRPr="005E55FC">
        <w:rPr>
          <w:rFonts w:ascii="Frutiger LT Std 45 Light" w:hAnsi="Frutiger LT Std 45 Light" w:cstheme="minorHAnsi"/>
        </w:rPr>
        <w:lastRenderedPageBreak/>
        <w:t xml:space="preserve">Home visits at the beginning and end of the school year to share expectations, insights about children, model ways to engage with children (reading, </w:t>
      </w:r>
      <w:r w:rsidR="007D0CD5" w:rsidRPr="005E55FC">
        <w:rPr>
          <w:rFonts w:ascii="Frutiger LT Std 45 Light" w:hAnsi="Frutiger LT Std 45 Light" w:cstheme="minorHAnsi"/>
        </w:rPr>
        <w:t>etc.</w:t>
      </w:r>
      <w:r w:rsidRPr="005E55FC">
        <w:rPr>
          <w:rFonts w:ascii="Frutiger LT Std 45 Light" w:hAnsi="Frutiger LT Std 45 Light" w:cstheme="minorHAnsi"/>
        </w:rPr>
        <w:t>); and to build relationships with families (Barmore, 2020).</w:t>
      </w:r>
    </w:p>
    <w:p w14:paraId="7DF80492" w14:textId="77777777" w:rsidR="002E6E3F" w:rsidRDefault="002E6E3F" w:rsidP="002E6E3F">
      <w:pPr>
        <w:spacing w:after="0" w:line="240" w:lineRule="auto"/>
      </w:pPr>
    </w:p>
    <w:p w14:paraId="4AFAA988" w14:textId="0D469336" w:rsidR="002E6E3F" w:rsidRDefault="002E6E3F" w:rsidP="002E6E3F">
      <w:pPr>
        <w:spacing w:after="0" w:line="240" w:lineRule="auto"/>
      </w:pPr>
      <w:r w:rsidRPr="00CD65ED">
        <w:rPr>
          <w:rFonts w:ascii="Frutiger LT Std 45 Light" w:hAnsi="Frutiger LT Std 45 Light"/>
          <w:b/>
          <w:bCs/>
          <w:sz w:val="28"/>
          <w:szCs w:val="28"/>
        </w:rPr>
        <w:t>Reference</w:t>
      </w:r>
    </w:p>
    <w:p w14:paraId="74D53EFD" w14:textId="77777777" w:rsidR="002E6E3F" w:rsidRDefault="002E6E3F" w:rsidP="009D7635">
      <w:pPr>
        <w:spacing w:after="0" w:line="240" w:lineRule="auto"/>
        <w:rPr>
          <w:b/>
          <w:bCs/>
        </w:rPr>
      </w:pPr>
    </w:p>
    <w:p w14:paraId="41493480" w14:textId="293723EF" w:rsidR="006C4BF2" w:rsidRPr="005E55FC" w:rsidRDefault="006C4BF2" w:rsidP="009D7635">
      <w:pPr>
        <w:spacing w:after="0" w:line="240" w:lineRule="auto"/>
        <w:rPr>
          <w:rFonts w:ascii="Frutiger LT Std 45 Light" w:hAnsi="Frutiger LT Std 45 Light" w:cstheme="minorHAnsi"/>
        </w:rPr>
      </w:pPr>
      <w:r w:rsidRPr="005E55FC">
        <w:rPr>
          <w:rFonts w:ascii="Frutiger LT Std 45 Light" w:hAnsi="Frutiger LT Std 45 Light" w:cstheme="minorHAnsi"/>
        </w:rPr>
        <w:t xml:space="preserve">Andersson Søe, M., Schad, E., &amp; </w:t>
      </w:r>
      <w:proofErr w:type="spellStart"/>
      <w:r w:rsidRPr="005E55FC">
        <w:rPr>
          <w:rFonts w:ascii="Frutiger LT Std 45 Light" w:hAnsi="Frutiger LT Std 45 Light" w:cstheme="minorHAnsi"/>
        </w:rPr>
        <w:t>Psouni</w:t>
      </w:r>
      <w:proofErr w:type="spellEnd"/>
      <w:r w:rsidRPr="005E55FC">
        <w:rPr>
          <w:rFonts w:ascii="Frutiger LT Std 45 Light" w:hAnsi="Frutiger LT Std 45 Light" w:cstheme="minorHAnsi"/>
        </w:rPr>
        <w:t>, E. (2023). Transition to Preschool: Paving the Way for Preschool Teacher and Family Relationship-Building. Child &amp; youth care forum, 1</w:t>
      </w:r>
      <w:r w:rsidR="00753B88">
        <w:rPr>
          <w:rFonts w:ascii="Frutiger LT Std 45 Light" w:hAnsi="Frutiger LT Std 45 Light" w:cstheme="minorHAnsi"/>
        </w:rPr>
        <w:t xml:space="preserve"> </w:t>
      </w:r>
      <w:r w:rsidRPr="005E55FC">
        <w:rPr>
          <w:rFonts w:ascii="Frutiger LT Std 45 Light" w:hAnsi="Frutiger LT Std 45 Light" w:cstheme="minorHAnsi"/>
        </w:rPr>
        <w:t>–</w:t>
      </w:r>
      <w:r w:rsidR="00753B88">
        <w:rPr>
          <w:rFonts w:ascii="Frutiger LT Std 45 Light" w:hAnsi="Frutiger LT Std 45 Light" w:cstheme="minorHAnsi"/>
        </w:rPr>
        <w:t xml:space="preserve"> </w:t>
      </w:r>
      <w:r w:rsidRPr="005E55FC">
        <w:rPr>
          <w:rFonts w:ascii="Frutiger LT Std 45 Light" w:hAnsi="Frutiger LT Std 45 Light" w:cstheme="minorHAnsi"/>
        </w:rPr>
        <w:t xml:space="preserve">23. Advance online publication. </w:t>
      </w:r>
      <w:hyperlink r:id="rId8" w:history="1">
        <w:r w:rsidRPr="005E55FC">
          <w:rPr>
            <w:rStyle w:val="Hyperlink"/>
            <w:rFonts w:ascii="Frutiger LT Std 45 Light" w:hAnsi="Frutiger LT Std 45 Light" w:cstheme="minorHAnsi"/>
          </w:rPr>
          <w:t>doi.org/10.1007/s10566-023-09735-y</w:t>
        </w:r>
      </w:hyperlink>
    </w:p>
    <w:p w14:paraId="2AAB8320" w14:textId="77777777" w:rsidR="006C4BF2" w:rsidRPr="005E55FC" w:rsidRDefault="006C4BF2" w:rsidP="009D7635">
      <w:pPr>
        <w:spacing w:after="0" w:line="240" w:lineRule="auto"/>
        <w:rPr>
          <w:rFonts w:ascii="Frutiger LT Std 45 Light" w:hAnsi="Frutiger LT Std 45 Light" w:cstheme="minorHAnsi"/>
        </w:rPr>
      </w:pPr>
    </w:p>
    <w:p w14:paraId="496B00A0" w14:textId="6F3B8F6A" w:rsidR="009D7635" w:rsidRPr="005E55FC" w:rsidRDefault="009D7635" w:rsidP="009D7635">
      <w:pPr>
        <w:spacing w:after="0" w:line="240" w:lineRule="auto"/>
        <w:rPr>
          <w:rFonts w:ascii="Frutiger LT Std 45 Light" w:hAnsi="Frutiger LT Std 45 Light" w:cstheme="minorHAnsi"/>
        </w:rPr>
      </w:pPr>
      <w:r w:rsidRPr="005E55FC">
        <w:rPr>
          <w:rFonts w:ascii="Frutiger LT Std 45 Light" w:hAnsi="Frutiger LT Std 45 Light" w:cstheme="minorHAnsi"/>
        </w:rPr>
        <w:t xml:space="preserve">Barmore, P. (2019). To smooth transitions from home to pre-K to kindergarten, states must invest in </w:t>
      </w:r>
      <w:r w:rsidR="007D0CD5" w:rsidRPr="005E55FC">
        <w:rPr>
          <w:rFonts w:ascii="Frutiger LT Std 45 Light" w:hAnsi="Frutiger LT Std 45 Light" w:cstheme="minorHAnsi"/>
        </w:rPr>
        <w:t>every</w:t>
      </w:r>
      <w:r w:rsidRPr="005E55FC">
        <w:rPr>
          <w:rFonts w:ascii="Frutiger LT Std 45 Light" w:hAnsi="Frutiger LT Std 45 Light" w:cstheme="minorHAnsi"/>
        </w:rPr>
        <w:t xml:space="preserve"> aspect of early ed</w:t>
      </w:r>
      <w:r w:rsidR="005E55FC" w:rsidRPr="005E55FC">
        <w:rPr>
          <w:rFonts w:ascii="Frutiger LT Std 45 Light" w:hAnsi="Frutiger LT Std 45 Light" w:cstheme="minorHAnsi"/>
        </w:rPr>
        <w:t xml:space="preserve">. </w:t>
      </w:r>
      <w:r w:rsidRPr="005E55FC">
        <w:rPr>
          <w:rFonts w:ascii="Frutiger LT Std 45 Light" w:hAnsi="Frutiger LT Std 45 Light" w:cstheme="minorHAnsi"/>
        </w:rPr>
        <w:t>The Hechinger Report: Covering Innovation &amp; Inequality in Education</w:t>
      </w:r>
      <w:r w:rsidR="005E55FC" w:rsidRPr="005E55FC">
        <w:rPr>
          <w:rFonts w:ascii="Frutiger LT Std 45 Light" w:hAnsi="Frutiger LT Std 45 Light" w:cstheme="minorHAnsi"/>
        </w:rPr>
        <w:t xml:space="preserve">. </w:t>
      </w:r>
      <w:r w:rsidRPr="005E55FC">
        <w:rPr>
          <w:rFonts w:ascii="Frutiger LT Std 45 Light" w:hAnsi="Frutiger LT Std 45 Light" w:cstheme="minorHAnsi"/>
        </w:rPr>
        <w:t xml:space="preserve">Available online: </w:t>
      </w:r>
      <w:hyperlink r:id="rId9" w:history="1">
        <w:r w:rsidRPr="005E55FC">
          <w:rPr>
            <w:rStyle w:val="Hyperlink"/>
            <w:rFonts w:ascii="Frutiger LT Std 45 Light" w:hAnsi="Frutiger LT Std 45 Light" w:cstheme="minorHAnsi"/>
          </w:rPr>
          <w:t>hechingerreport.org/to-smooth-transitions-from-home-to-prek-to-kinder-states-must-invest-in-every-aspect-of-early-ed</w:t>
        </w:r>
      </w:hyperlink>
    </w:p>
    <w:p w14:paraId="15DE5A43" w14:textId="77777777" w:rsidR="009D7635" w:rsidRPr="005E55FC" w:rsidRDefault="009D7635" w:rsidP="00F75A27">
      <w:pPr>
        <w:spacing w:after="0" w:line="240" w:lineRule="auto"/>
        <w:rPr>
          <w:rFonts w:ascii="Frutiger LT Std 45 Light" w:hAnsi="Frutiger LT Std 45 Light" w:cstheme="minorHAnsi"/>
        </w:rPr>
      </w:pPr>
    </w:p>
    <w:p w14:paraId="0E548C31" w14:textId="3A553DA6" w:rsidR="00F75A27" w:rsidRPr="005E55FC" w:rsidRDefault="00F75A27" w:rsidP="00F75A27">
      <w:pPr>
        <w:spacing w:after="0" w:line="240" w:lineRule="auto"/>
        <w:rPr>
          <w:rFonts w:ascii="Frutiger LT Std 45 Light" w:hAnsi="Frutiger LT Std 45 Light" w:cstheme="minorHAnsi"/>
        </w:rPr>
      </w:pPr>
      <w:r w:rsidRPr="005E55FC">
        <w:rPr>
          <w:rFonts w:ascii="Frutiger LT Std 45 Light" w:hAnsi="Frutiger LT Std 45 Light" w:cstheme="minorHAnsi"/>
        </w:rPr>
        <w:t>Berlin, L. J., Dunning, R. D., Dodge, K. A. (2011)</w:t>
      </w:r>
      <w:r w:rsidR="005E55FC" w:rsidRPr="005E55FC">
        <w:rPr>
          <w:rFonts w:ascii="Frutiger LT Std 45 Light" w:hAnsi="Frutiger LT Std 45 Light" w:cstheme="minorHAnsi"/>
        </w:rPr>
        <w:t xml:space="preserve">. </w:t>
      </w:r>
      <w:r w:rsidRPr="005E55FC">
        <w:rPr>
          <w:rFonts w:ascii="Frutiger LT Std 45 Light" w:hAnsi="Frutiger LT Std 45 Light" w:cstheme="minorHAnsi"/>
        </w:rPr>
        <w:t>Enhancing the transition to Kindergarten: A randomized trial to test the efficacy of the “Stars” summer kindergarten orientation program</w:t>
      </w:r>
      <w:r w:rsidR="005E55FC" w:rsidRPr="005E55FC">
        <w:rPr>
          <w:rFonts w:ascii="Frutiger LT Std 45 Light" w:hAnsi="Frutiger LT Std 45 Light" w:cstheme="minorHAnsi"/>
        </w:rPr>
        <w:t xml:space="preserve">. </w:t>
      </w:r>
      <w:r w:rsidRPr="005E55FC">
        <w:rPr>
          <w:rFonts w:ascii="Frutiger LT Std 45 Light" w:hAnsi="Frutiger LT Std 45 Light" w:cstheme="minorHAnsi"/>
        </w:rPr>
        <w:t>Early Childhood Research Quarterly, 26 (2)</w:t>
      </w:r>
      <w:r w:rsidR="005E55FC" w:rsidRPr="005E55FC">
        <w:rPr>
          <w:rFonts w:ascii="Frutiger LT Std 45 Light" w:hAnsi="Frutiger LT Std 45 Light" w:cstheme="minorHAnsi"/>
        </w:rPr>
        <w:t xml:space="preserve">. </w:t>
      </w:r>
      <w:r w:rsidRPr="005E55FC">
        <w:rPr>
          <w:rFonts w:ascii="Frutiger LT Std 45 Light" w:hAnsi="Frutiger LT Std 45 Light" w:cstheme="minorHAnsi"/>
        </w:rPr>
        <w:t xml:space="preserve">Available online: </w:t>
      </w:r>
      <w:hyperlink r:id="rId10" w:history="1">
        <w:r w:rsidRPr="005E55FC">
          <w:rPr>
            <w:rStyle w:val="Hyperlink"/>
            <w:rFonts w:ascii="Frutiger LT Std 45 Light" w:hAnsi="Frutiger LT Std 45 Light" w:cstheme="minorHAnsi"/>
          </w:rPr>
          <w:t>pmc.ncbi.nlm.nih.gov/articles/PMC3184005</w:t>
        </w:r>
      </w:hyperlink>
    </w:p>
    <w:p w14:paraId="7DBE7327" w14:textId="77777777" w:rsidR="00F75A27" w:rsidRPr="005E55FC" w:rsidRDefault="00F75A27" w:rsidP="001570C2">
      <w:pPr>
        <w:spacing w:after="0" w:line="240" w:lineRule="auto"/>
        <w:rPr>
          <w:rFonts w:ascii="Frutiger LT Std 45 Light" w:hAnsi="Frutiger LT Std 45 Light" w:cstheme="minorHAnsi"/>
        </w:rPr>
      </w:pPr>
    </w:p>
    <w:p w14:paraId="3F2BFE70" w14:textId="732AD3EE" w:rsidR="001570C2" w:rsidRPr="005E55FC" w:rsidRDefault="001570C2" w:rsidP="001570C2">
      <w:pPr>
        <w:spacing w:after="0" w:line="240" w:lineRule="auto"/>
        <w:rPr>
          <w:rFonts w:ascii="Frutiger LT Std 45 Light" w:hAnsi="Frutiger LT Std 45 Light" w:cstheme="minorHAnsi"/>
        </w:rPr>
      </w:pPr>
      <w:r w:rsidRPr="005E55FC">
        <w:rPr>
          <w:rFonts w:ascii="Frutiger LT Std 45 Light" w:hAnsi="Frutiger LT Std 45 Light" w:cstheme="minorHAnsi"/>
        </w:rPr>
        <w:t xml:space="preserve">Garber, K. L., Foster, T. J., Little, M. H., Cohen-Vogel, L., Bratsch-Hines, M., &amp; Burchinal, M. R. (2022). Transition Practices of Rural Pre-K and Kindergarten Teachers and Their Relations to Children’s Academic and Social Skills. Early Education and Development, 34(2), 426–448. </w:t>
      </w:r>
      <w:hyperlink r:id="rId11" w:history="1">
        <w:r w:rsidRPr="005E55FC">
          <w:rPr>
            <w:rStyle w:val="Hyperlink"/>
            <w:rFonts w:ascii="Frutiger LT Std 45 Light" w:hAnsi="Frutiger LT Std 45 Light" w:cstheme="minorHAnsi"/>
          </w:rPr>
          <w:t>doi.org/10.1080/10409289.2022.2026191</w:t>
        </w:r>
      </w:hyperlink>
    </w:p>
    <w:p w14:paraId="152B74C9" w14:textId="77777777" w:rsidR="001570C2" w:rsidRPr="005E55FC" w:rsidRDefault="001570C2" w:rsidP="00D75AFB">
      <w:pPr>
        <w:spacing w:after="0" w:line="240" w:lineRule="auto"/>
        <w:rPr>
          <w:rFonts w:ascii="Frutiger LT Std 45 Light" w:hAnsi="Frutiger LT Std 45 Light"/>
        </w:rPr>
      </w:pPr>
    </w:p>
    <w:p w14:paraId="633C66DA" w14:textId="4D114E5E" w:rsidR="00D91F20" w:rsidRPr="005E55FC" w:rsidRDefault="008A2809" w:rsidP="00D75AFB">
      <w:pPr>
        <w:spacing w:after="0" w:line="240" w:lineRule="auto"/>
        <w:rPr>
          <w:rFonts w:ascii="Frutiger LT Std 45 Light" w:hAnsi="Frutiger LT Std 45 Light"/>
        </w:rPr>
      </w:pPr>
      <w:r w:rsidRPr="005E55FC">
        <w:rPr>
          <w:rFonts w:ascii="Frutiger LT Std 45 Light" w:hAnsi="Frutiger LT Std 45 Light" w:cstheme="minorHAnsi"/>
        </w:rPr>
        <w:t>Harper, L. J. (2016). Supporting Young Children’s Transitions to School: Recommendations for Families</w:t>
      </w:r>
      <w:r w:rsidR="005E55FC" w:rsidRPr="005E55FC">
        <w:rPr>
          <w:rFonts w:ascii="Frutiger LT Std 45 Light" w:hAnsi="Frutiger LT Std 45 Light" w:cstheme="minorHAnsi"/>
        </w:rPr>
        <w:t xml:space="preserve">. </w:t>
      </w:r>
      <w:r w:rsidRPr="005E55FC">
        <w:rPr>
          <w:rFonts w:ascii="Frutiger LT Std 45 Light" w:hAnsi="Frutiger LT Std 45 Light" w:cstheme="minorHAnsi"/>
        </w:rPr>
        <w:t>Early Childhood Education Journal, 44(6)</w:t>
      </w:r>
      <w:r w:rsidR="005E55FC" w:rsidRPr="005E55FC">
        <w:rPr>
          <w:rFonts w:ascii="Frutiger LT Std 45 Light" w:hAnsi="Frutiger LT Std 45 Light" w:cstheme="minorHAnsi"/>
        </w:rPr>
        <w:t xml:space="preserve">. </w:t>
      </w:r>
      <w:r w:rsidRPr="005E55FC">
        <w:rPr>
          <w:rFonts w:ascii="Frutiger LT Std 45 Light" w:hAnsi="Frutiger LT Std 45 Light" w:cstheme="minorHAnsi"/>
        </w:rPr>
        <w:t xml:space="preserve">Available online (accessed 7/1/2025): </w:t>
      </w:r>
      <w:hyperlink r:id="rId12" w:history="1">
        <w:r w:rsidRPr="005E55FC">
          <w:rPr>
            <w:rStyle w:val="Hyperlink"/>
            <w:rFonts w:ascii="Frutiger LT Std 45 Light" w:hAnsi="Frutiger LT Std 45 Light" w:cstheme="minorHAnsi"/>
          </w:rPr>
          <w:t>researchgate.net/publication/283575298_Supporting_Young_Children's_Transitions_to_School_Recommendations_for_Families</w:t>
        </w:r>
      </w:hyperlink>
    </w:p>
    <w:p w14:paraId="63CC0C5B" w14:textId="77777777" w:rsidR="004934C6" w:rsidRPr="005E55FC" w:rsidRDefault="004934C6" w:rsidP="00D75AFB">
      <w:pPr>
        <w:spacing w:after="0" w:line="240" w:lineRule="auto"/>
        <w:rPr>
          <w:rFonts w:ascii="Frutiger LT Std 45 Light" w:hAnsi="Frutiger LT Std 45 Light"/>
        </w:rPr>
      </w:pPr>
    </w:p>
    <w:p w14:paraId="587B27E1" w14:textId="799C9B70" w:rsidR="004934C6" w:rsidRPr="005E55FC" w:rsidRDefault="004934C6" w:rsidP="00D75AFB">
      <w:pPr>
        <w:spacing w:after="0" w:line="240" w:lineRule="auto"/>
        <w:rPr>
          <w:rFonts w:ascii="Frutiger LT Std 45 Light" w:hAnsi="Frutiger LT Std 45 Light" w:cstheme="minorHAnsi"/>
        </w:rPr>
      </w:pPr>
      <w:proofErr w:type="spellStart"/>
      <w:r w:rsidRPr="005E55FC">
        <w:rPr>
          <w:rFonts w:ascii="Frutiger LT Std 45 Light" w:hAnsi="Frutiger LT Std 45 Light"/>
        </w:rPr>
        <w:t>Puccioni</w:t>
      </w:r>
      <w:proofErr w:type="spellEnd"/>
      <w:r w:rsidRPr="005E55FC">
        <w:rPr>
          <w:rFonts w:ascii="Frutiger LT Std 45 Light" w:hAnsi="Frutiger LT Std 45 Light"/>
        </w:rPr>
        <w:t xml:space="preserve">, J., Froiland, J.M., &amp; </w:t>
      </w:r>
      <w:proofErr w:type="spellStart"/>
      <w:r w:rsidRPr="005E55FC">
        <w:rPr>
          <w:rFonts w:ascii="Frutiger LT Std 45 Light" w:hAnsi="Frutiger LT Std 45 Light"/>
        </w:rPr>
        <w:t>Moeyaert</w:t>
      </w:r>
      <w:proofErr w:type="spellEnd"/>
      <w:r w:rsidRPr="005E55FC">
        <w:rPr>
          <w:rFonts w:ascii="Frutiger LT Std 45 Light" w:hAnsi="Frutiger LT Std 45 Light"/>
        </w:rPr>
        <w:t>, M. (2020)</w:t>
      </w:r>
      <w:r w:rsidR="005E55FC" w:rsidRPr="005E55FC">
        <w:rPr>
          <w:rFonts w:ascii="Frutiger LT Std 45 Light" w:hAnsi="Frutiger LT Std 45 Light"/>
        </w:rPr>
        <w:t xml:space="preserve">. </w:t>
      </w:r>
      <w:r w:rsidRPr="005E55FC">
        <w:rPr>
          <w:rFonts w:ascii="Frutiger LT Std 45 Light" w:hAnsi="Frutiger LT Std 45 Light"/>
        </w:rPr>
        <w:t>Preschool teachers transition practices and parent’s perceptions as predictors of involvement and children’s school readiness. Children and Youth Services Review, 109</w:t>
      </w:r>
      <w:r w:rsidR="005E55FC" w:rsidRPr="005E55FC">
        <w:rPr>
          <w:rFonts w:ascii="Frutiger LT Std 45 Light" w:hAnsi="Frutiger LT Std 45 Light"/>
        </w:rPr>
        <w:t xml:space="preserve">. </w:t>
      </w:r>
      <w:r w:rsidRPr="005E55FC">
        <w:rPr>
          <w:rFonts w:ascii="Frutiger LT Std 45 Light" w:hAnsi="Frutiger LT Std 45 Light"/>
        </w:rPr>
        <w:t xml:space="preserve">Available online: </w:t>
      </w:r>
      <w:hyperlink r:id="rId13" w:history="1">
        <w:r w:rsidRPr="00D710B8">
          <w:rPr>
            <w:rStyle w:val="Hyperlink"/>
            <w:rFonts w:ascii="Frutiger LT Std 45 Light" w:hAnsi="Frutiger LT Std 45 Light"/>
          </w:rPr>
          <w:t>sciencedirect.com/science/article/abs/</w:t>
        </w:r>
        <w:proofErr w:type="spellStart"/>
        <w:r w:rsidRPr="00D710B8">
          <w:rPr>
            <w:rStyle w:val="Hyperlink"/>
            <w:rFonts w:ascii="Frutiger LT Std 45 Light" w:hAnsi="Frutiger LT Std 45 Light"/>
          </w:rPr>
          <w:t>pii</w:t>
        </w:r>
        <w:proofErr w:type="spellEnd"/>
        <w:r w:rsidRPr="00D710B8">
          <w:rPr>
            <w:rStyle w:val="Hyperlink"/>
            <w:rFonts w:ascii="Frutiger LT Std 45 Light" w:hAnsi="Frutiger LT Std 45 Light"/>
          </w:rPr>
          <w:t>/S0190740919302543</w:t>
        </w:r>
      </w:hyperlink>
    </w:p>
    <w:p w14:paraId="0D3A6AF9" w14:textId="77777777" w:rsidR="00C154C6" w:rsidRPr="005E55FC" w:rsidRDefault="00C154C6" w:rsidP="00000DAC">
      <w:pPr>
        <w:spacing w:after="0" w:line="240" w:lineRule="auto"/>
        <w:rPr>
          <w:rFonts w:ascii="Frutiger LT Std 45 Light" w:hAnsi="Frutiger LT Std 45 Light" w:cstheme="minorHAnsi"/>
        </w:rPr>
      </w:pPr>
    </w:p>
    <w:p w14:paraId="6B32906C" w14:textId="08041DE3" w:rsidR="00E258A4" w:rsidRPr="005E55FC" w:rsidRDefault="00E258A4" w:rsidP="00E258A4">
      <w:pPr>
        <w:spacing w:after="0" w:line="240" w:lineRule="auto"/>
        <w:rPr>
          <w:rFonts w:ascii="Frutiger LT Std 45 Light" w:hAnsi="Frutiger LT Std 45 Light" w:cstheme="minorHAnsi"/>
        </w:rPr>
      </w:pPr>
      <w:r w:rsidRPr="005E55FC">
        <w:rPr>
          <w:rFonts w:ascii="Frutiger LT Std 45 Light" w:hAnsi="Frutiger LT Std 45 Light" w:cstheme="minorHAnsi"/>
        </w:rPr>
        <w:t>Rous, B., Hallam, R., McCormick, K., &amp; Cox, M. (2010). Practices that support the transition to public preschool programs: Results from a National Survey</w:t>
      </w:r>
      <w:r w:rsidR="005E55FC" w:rsidRPr="005E55FC">
        <w:rPr>
          <w:rFonts w:ascii="Frutiger LT Std 45 Light" w:hAnsi="Frutiger LT Std 45 Light" w:cstheme="minorHAnsi"/>
        </w:rPr>
        <w:t xml:space="preserve">. </w:t>
      </w:r>
      <w:r w:rsidRPr="005E55FC">
        <w:rPr>
          <w:rFonts w:ascii="Frutiger LT Std 45 Light" w:hAnsi="Frutiger LT Std 45 Light" w:cstheme="minorHAnsi"/>
        </w:rPr>
        <w:t xml:space="preserve">Early Childhood Research Quarterly, 25 (1). Available online: </w:t>
      </w:r>
      <w:hyperlink r:id="rId14" w:history="1">
        <w:r w:rsidRPr="005E55FC">
          <w:rPr>
            <w:rStyle w:val="Hyperlink"/>
            <w:rFonts w:ascii="Frutiger LT Std 45 Light" w:hAnsi="Frutiger LT Std 45 Light" w:cstheme="minorHAnsi"/>
          </w:rPr>
          <w:t>sciencedirect.com/science/article/abs/</w:t>
        </w:r>
        <w:proofErr w:type="spellStart"/>
        <w:r w:rsidRPr="005E55FC">
          <w:rPr>
            <w:rStyle w:val="Hyperlink"/>
            <w:rFonts w:ascii="Frutiger LT Std 45 Light" w:hAnsi="Frutiger LT Std 45 Light" w:cstheme="minorHAnsi"/>
          </w:rPr>
          <w:t>pii</w:t>
        </w:r>
        <w:proofErr w:type="spellEnd"/>
        <w:r w:rsidRPr="005E55FC">
          <w:rPr>
            <w:rStyle w:val="Hyperlink"/>
            <w:rFonts w:ascii="Frutiger LT Std 45 Light" w:hAnsi="Frutiger LT Std 45 Light" w:cstheme="minorHAnsi"/>
          </w:rPr>
          <w:t>/S0885200609000635</w:t>
        </w:r>
      </w:hyperlink>
    </w:p>
    <w:p w14:paraId="00608184" w14:textId="77777777" w:rsidR="00246DAE" w:rsidRPr="005E55FC" w:rsidRDefault="00246DAE" w:rsidP="00246DAE">
      <w:pPr>
        <w:pStyle w:val="ListParagraph"/>
        <w:spacing w:after="0" w:line="240" w:lineRule="auto"/>
        <w:rPr>
          <w:rFonts w:ascii="Frutiger LT Std 45 Light" w:hAnsi="Frutiger LT Std 45 Light" w:cstheme="minorHAnsi"/>
        </w:rPr>
      </w:pPr>
    </w:p>
    <w:p w14:paraId="4F8FE00F" w14:textId="12E1FD65" w:rsidR="00696791" w:rsidRPr="005E55FC" w:rsidRDefault="00696791" w:rsidP="00696791">
      <w:pPr>
        <w:spacing w:after="0" w:line="240" w:lineRule="auto"/>
        <w:rPr>
          <w:rFonts w:ascii="Frutiger LT Std 45 Light" w:hAnsi="Frutiger LT Std 45 Light" w:cstheme="minorHAnsi"/>
        </w:rPr>
      </w:pPr>
      <w:r w:rsidRPr="005E55FC">
        <w:rPr>
          <w:rFonts w:ascii="Frutiger LT Std 45 Light" w:hAnsi="Frutiger LT Std 45 Light" w:cstheme="minorHAnsi"/>
        </w:rPr>
        <w:t>Tilton, S. (2023). 9 Ways to Help Children Transition from Home to School</w:t>
      </w:r>
      <w:r w:rsidR="005E55FC" w:rsidRPr="005E55FC">
        <w:rPr>
          <w:rFonts w:ascii="Frutiger LT Std 45 Light" w:hAnsi="Frutiger LT Std 45 Light" w:cstheme="minorHAnsi"/>
        </w:rPr>
        <w:t xml:space="preserve">. </w:t>
      </w:r>
      <w:r w:rsidRPr="005E55FC">
        <w:rPr>
          <w:rFonts w:ascii="Frutiger LT Std 45 Light" w:hAnsi="Frutiger LT Std 45 Light" w:cstheme="minorHAnsi"/>
        </w:rPr>
        <w:t>Kaplan Learning Center</w:t>
      </w:r>
      <w:r w:rsidR="00D710B8">
        <w:rPr>
          <w:rFonts w:ascii="Frutiger LT Std 45 Light" w:hAnsi="Frutiger LT Std 45 Light" w:cstheme="minorHAnsi"/>
        </w:rPr>
        <w:t>:</w:t>
      </w:r>
      <w:r w:rsidRPr="005E55FC">
        <w:rPr>
          <w:rFonts w:ascii="Frutiger LT Std 45 Light" w:hAnsi="Frutiger LT Std 45 Light" w:cstheme="minorHAnsi"/>
        </w:rPr>
        <w:t xml:space="preserve"> </w:t>
      </w:r>
      <w:hyperlink r:id="rId15" w:anchor=":~:text=Positioning%20toys%20and%20captivating%20materials,bustle%20of%20the%20main%20classroom" w:history="1">
        <w:r w:rsidR="00D710B8" w:rsidRPr="00D710B8">
          <w:rPr>
            <w:rStyle w:val="Hyperlink"/>
            <w:rFonts w:ascii="Frutiger LT Std 45 Light" w:hAnsi="Frutiger LT Std 45 Light" w:cstheme="minorHAnsi"/>
          </w:rPr>
          <w:t>blog.kaplanco.com/home-school-transitions#:~:text=Positioning%20toys%20and%20captivating%20materials,bustle%20of%20the%20main%20classroom</w:t>
        </w:r>
      </w:hyperlink>
    </w:p>
    <w:p w14:paraId="6EF88840" w14:textId="77777777" w:rsidR="00696791" w:rsidRPr="005E55FC" w:rsidRDefault="00696791" w:rsidP="009E23FE">
      <w:pPr>
        <w:spacing w:after="0" w:line="240" w:lineRule="auto"/>
        <w:rPr>
          <w:rFonts w:ascii="Frutiger LT Std 45 Light" w:hAnsi="Frutiger LT Std 45 Light" w:cstheme="minorHAnsi"/>
        </w:rPr>
      </w:pPr>
    </w:p>
    <w:p w14:paraId="4806D433" w14:textId="78DD2C7D" w:rsidR="006C4BF2" w:rsidRPr="00554527" w:rsidRDefault="009E23FE" w:rsidP="00F04F9C">
      <w:pPr>
        <w:spacing w:after="0" w:line="240" w:lineRule="auto"/>
        <w:rPr>
          <w:rFonts w:ascii="Frutiger LT Std 45 Light" w:hAnsi="Frutiger LT Std 45 Light"/>
        </w:rPr>
      </w:pPr>
      <w:r w:rsidRPr="005E55FC">
        <w:rPr>
          <w:rFonts w:ascii="Frutiger LT Std 45 Light" w:hAnsi="Frutiger LT Std 45 Light" w:cstheme="minorHAnsi"/>
          <w:lang w:val="fr-FR"/>
        </w:rPr>
        <w:t>Tours, S. B., Dennis, L. R. (2015)</w:t>
      </w:r>
      <w:r w:rsidR="005E55FC" w:rsidRPr="005E55FC">
        <w:rPr>
          <w:rFonts w:ascii="Frutiger LT Std 45 Light" w:hAnsi="Frutiger LT Std 45 Light" w:cstheme="minorHAnsi"/>
          <w:lang w:val="fr-FR"/>
        </w:rPr>
        <w:t xml:space="preserve">. </w:t>
      </w:r>
      <w:r w:rsidRPr="005E55FC">
        <w:rPr>
          <w:rFonts w:ascii="Frutiger LT Std 45 Light" w:hAnsi="Frutiger LT Std 45 Light" w:cstheme="minorHAnsi"/>
        </w:rPr>
        <w:t>Easing First Day Jitters: Strategies for Successful Home to School Transitions</w:t>
      </w:r>
      <w:r w:rsidR="005E55FC" w:rsidRPr="005E55FC">
        <w:rPr>
          <w:rFonts w:ascii="Frutiger LT Std 45 Light" w:hAnsi="Frutiger LT Std 45 Light" w:cstheme="minorHAnsi"/>
        </w:rPr>
        <w:t xml:space="preserve">. </w:t>
      </w:r>
      <w:r w:rsidRPr="005E55FC">
        <w:rPr>
          <w:rFonts w:ascii="Frutiger LT Std 45 Light" w:hAnsi="Frutiger LT Std 45 Light" w:cstheme="minorHAnsi"/>
        </w:rPr>
        <w:t>Young Children. September 2015</w:t>
      </w:r>
      <w:r w:rsidR="005E55FC" w:rsidRPr="005E55FC">
        <w:rPr>
          <w:rFonts w:ascii="Frutiger LT Std 45 Light" w:hAnsi="Frutiger LT Std 45 Light" w:cstheme="minorHAnsi"/>
        </w:rPr>
        <w:t xml:space="preserve">. </w:t>
      </w:r>
      <w:r w:rsidRPr="005E55FC">
        <w:rPr>
          <w:rFonts w:ascii="Frutiger LT Std 45 Light" w:hAnsi="Frutiger LT Std 45 Light" w:cstheme="minorHAnsi"/>
        </w:rPr>
        <w:t xml:space="preserve">Available online: </w:t>
      </w:r>
      <w:hyperlink r:id="rId16" w:history="1">
        <w:r w:rsidRPr="005E55FC">
          <w:rPr>
            <w:rStyle w:val="Hyperlink"/>
            <w:rFonts w:ascii="Frutiger LT Std 45 Light" w:hAnsi="Frutiger LT Std 45 Light" w:cstheme="minorHAnsi"/>
          </w:rPr>
          <w:t>naeyc.org/resources/pubs/</w:t>
        </w:r>
        <w:proofErr w:type="spellStart"/>
        <w:r w:rsidRPr="005E55FC">
          <w:rPr>
            <w:rStyle w:val="Hyperlink"/>
            <w:rFonts w:ascii="Frutiger LT Std 45 Light" w:hAnsi="Frutiger LT Std 45 Light" w:cstheme="minorHAnsi"/>
          </w:rPr>
          <w:t>yc</w:t>
        </w:r>
        <w:proofErr w:type="spellEnd"/>
        <w:r w:rsidRPr="005E55FC">
          <w:rPr>
            <w:rStyle w:val="Hyperlink"/>
            <w:rFonts w:ascii="Frutiger LT Std 45 Light" w:hAnsi="Frutiger LT Std 45 Light" w:cstheme="minorHAnsi"/>
          </w:rPr>
          <w:t>/sep2015/easing-first-day-jitters</w:t>
        </w:r>
      </w:hyperlink>
    </w:p>
    <w:sectPr w:rsidR="006C4BF2" w:rsidRPr="00554527" w:rsidSect="0017120D">
      <w:headerReference w:type="default" r:id="rId17"/>
      <w:footerReference w:type="default" r:id="rId18"/>
      <w:head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CF7F7" w14:textId="77777777" w:rsidR="00E95609" w:rsidRDefault="00E95609" w:rsidP="00B35657">
      <w:pPr>
        <w:spacing w:after="0" w:line="240" w:lineRule="auto"/>
      </w:pPr>
      <w:r>
        <w:separator/>
      </w:r>
    </w:p>
  </w:endnote>
  <w:endnote w:type="continuationSeparator" w:id="0">
    <w:p w14:paraId="40CA7CE0" w14:textId="77777777" w:rsidR="00E95609" w:rsidRDefault="00E95609" w:rsidP="00B35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utiger LT Std 45 Light">
    <w:panose1 w:val="020B0402020204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7462016"/>
      <w:docPartObj>
        <w:docPartGallery w:val="Page Numbers (Bottom of Page)"/>
        <w:docPartUnique/>
      </w:docPartObj>
    </w:sdtPr>
    <w:sdtEndPr>
      <w:rPr>
        <w:noProof/>
      </w:rPr>
    </w:sdtEndPr>
    <w:sdtContent>
      <w:p w14:paraId="14C2EDD2" w14:textId="23F71871" w:rsidR="00B35657" w:rsidRDefault="00B35657" w:rsidP="00F96E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6CE52" w14:textId="77777777" w:rsidR="00E95609" w:rsidRDefault="00E95609" w:rsidP="00B35657">
      <w:pPr>
        <w:spacing w:after="0" w:line="240" w:lineRule="auto"/>
      </w:pPr>
      <w:r>
        <w:separator/>
      </w:r>
    </w:p>
  </w:footnote>
  <w:footnote w:type="continuationSeparator" w:id="0">
    <w:p w14:paraId="759C98E0" w14:textId="77777777" w:rsidR="00E95609" w:rsidRDefault="00E95609" w:rsidP="00B356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1E713" w14:textId="6D696DF1" w:rsidR="0017120D" w:rsidRPr="0017120D" w:rsidRDefault="0017120D" w:rsidP="0017120D">
    <w:pPr>
      <w:pStyle w:val="Header"/>
      <w:rPr>
        <w:rFonts w:ascii="Frutiger LT Std 45 Light" w:hAnsi="Frutiger LT Std 45 Light"/>
        <w:sz w:val="18"/>
        <w:szCs w:val="18"/>
      </w:rPr>
    </w:pPr>
    <w:r w:rsidRPr="0017120D">
      <w:rPr>
        <w:rFonts w:ascii="Frutiger LT Std 45 Light" w:hAnsi="Frutiger LT Std 45 Light"/>
        <w:sz w:val="18"/>
        <w:szCs w:val="18"/>
      </w:rPr>
      <w:t xml:space="preserve">Research Summary </w:t>
    </w:r>
    <w:proofErr w:type="gramStart"/>
    <w:r w:rsidRPr="0017120D">
      <w:rPr>
        <w:rFonts w:ascii="Frutiger LT Std 45 Light" w:hAnsi="Frutiger LT Std 45 Light"/>
        <w:sz w:val="18"/>
        <w:szCs w:val="18"/>
      </w:rPr>
      <w:t>15  l</w:t>
    </w:r>
    <w:proofErr w:type="gramEnd"/>
    <w:r w:rsidRPr="0017120D">
      <w:rPr>
        <w:rFonts w:ascii="Frutiger LT Std 45 Light" w:hAnsi="Frutiger LT Std 45 Light"/>
        <w:sz w:val="18"/>
        <w:szCs w:val="18"/>
      </w:rPr>
      <w:t xml:space="preserve">  Summer </w:t>
    </w:r>
    <w:proofErr w:type="gramStart"/>
    <w:r w:rsidRPr="0017120D">
      <w:rPr>
        <w:rFonts w:ascii="Frutiger LT Std 45 Light" w:hAnsi="Frutiger LT Std 45 Light"/>
        <w:sz w:val="18"/>
        <w:szCs w:val="18"/>
      </w:rPr>
      <w:t>2025</w:t>
    </w:r>
    <w:r>
      <w:rPr>
        <w:rFonts w:ascii="Frutiger LT Std 45 Light" w:hAnsi="Frutiger LT Std 45 Light"/>
        <w:sz w:val="18"/>
        <w:szCs w:val="18"/>
      </w:rPr>
      <w:t xml:space="preserve">  l</w:t>
    </w:r>
    <w:proofErr w:type="gramEnd"/>
    <w:r>
      <w:rPr>
        <w:rFonts w:ascii="Frutiger LT Std 45 Light" w:hAnsi="Frutiger LT Std 45 Light"/>
        <w:sz w:val="18"/>
        <w:szCs w:val="18"/>
      </w:rPr>
      <w:t xml:space="preserve">  gafcp.org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4CC58" w14:textId="6D9CC33A" w:rsidR="0017120D" w:rsidRDefault="0017120D" w:rsidP="0017120D">
    <w:pPr>
      <w:pStyle w:val="Header"/>
      <w:jc w:val="center"/>
    </w:pPr>
    <w:r>
      <w:rPr>
        <w:noProof/>
      </w:rPr>
      <w:drawing>
        <wp:inline distT="0" distB="0" distL="0" distR="0" wp14:anchorId="31FA7D2F" wp14:editId="5C7DC447">
          <wp:extent cx="2245942" cy="1865376"/>
          <wp:effectExtent l="0" t="0" r="2540" b="1905"/>
          <wp:docPr id="2" name="Picture 2" descr="A logo for a family conn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family connection&#10;&#10;AI-generated content may be incorrect."/>
                  <pic:cNvPicPr/>
                </pic:nvPicPr>
                <pic:blipFill rotWithShape="1">
                  <a:blip r:embed="rId1">
                    <a:extLst>
                      <a:ext uri="{28A0092B-C50C-407E-A947-70E740481C1C}">
                        <a14:useLocalDpi xmlns:a14="http://schemas.microsoft.com/office/drawing/2010/main" val="0"/>
                      </a:ext>
                    </a:extLst>
                  </a:blip>
                  <a:srcRect l="10425" t="17085" r="13299" b="19563"/>
                  <a:stretch/>
                </pic:blipFill>
                <pic:spPr bwMode="auto">
                  <a:xfrm>
                    <a:off x="0" y="0"/>
                    <a:ext cx="2245942" cy="186537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15A07"/>
    <w:multiLevelType w:val="hybridMultilevel"/>
    <w:tmpl w:val="878CA8BC"/>
    <w:lvl w:ilvl="0" w:tplc="42C0141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331B5F"/>
    <w:multiLevelType w:val="hybridMultilevel"/>
    <w:tmpl w:val="8CDC731E"/>
    <w:lvl w:ilvl="0" w:tplc="5270FCD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E2206"/>
    <w:multiLevelType w:val="hybridMultilevel"/>
    <w:tmpl w:val="327872E2"/>
    <w:lvl w:ilvl="0" w:tplc="387EA28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670E5"/>
    <w:multiLevelType w:val="multilevel"/>
    <w:tmpl w:val="B7525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D72BE1"/>
    <w:multiLevelType w:val="hybridMultilevel"/>
    <w:tmpl w:val="464E82E4"/>
    <w:lvl w:ilvl="0" w:tplc="273209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E02654"/>
    <w:multiLevelType w:val="hybridMultilevel"/>
    <w:tmpl w:val="AB5C605A"/>
    <w:lvl w:ilvl="0" w:tplc="0CFA125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D369C"/>
    <w:multiLevelType w:val="hybridMultilevel"/>
    <w:tmpl w:val="5CF83438"/>
    <w:lvl w:ilvl="0" w:tplc="7E980C0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E15193"/>
    <w:multiLevelType w:val="hybridMultilevel"/>
    <w:tmpl w:val="8696CEC6"/>
    <w:lvl w:ilvl="0" w:tplc="720CC99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9320D5"/>
    <w:multiLevelType w:val="hybridMultilevel"/>
    <w:tmpl w:val="3300D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1504E2"/>
    <w:multiLevelType w:val="hybridMultilevel"/>
    <w:tmpl w:val="4C76C280"/>
    <w:lvl w:ilvl="0" w:tplc="F948E7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AE1487"/>
    <w:multiLevelType w:val="hybridMultilevel"/>
    <w:tmpl w:val="7494F6E8"/>
    <w:lvl w:ilvl="0" w:tplc="EE0E4FA8">
      <w:start w:val="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CF64CE"/>
    <w:multiLevelType w:val="hybridMultilevel"/>
    <w:tmpl w:val="3A2E5BD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CEB288F"/>
    <w:multiLevelType w:val="hybridMultilevel"/>
    <w:tmpl w:val="EC366DA0"/>
    <w:lvl w:ilvl="0" w:tplc="8A70835C">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602919"/>
    <w:multiLevelType w:val="hybridMultilevel"/>
    <w:tmpl w:val="042A2008"/>
    <w:lvl w:ilvl="0" w:tplc="B60693F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9129990">
    <w:abstractNumId w:val="3"/>
  </w:num>
  <w:num w:numId="2" w16cid:durableId="714503939">
    <w:abstractNumId w:val="10"/>
  </w:num>
  <w:num w:numId="3" w16cid:durableId="828525702">
    <w:abstractNumId w:val="5"/>
  </w:num>
  <w:num w:numId="4" w16cid:durableId="1240794452">
    <w:abstractNumId w:val="4"/>
  </w:num>
  <w:num w:numId="5" w16cid:durableId="334261362">
    <w:abstractNumId w:val="1"/>
  </w:num>
  <w:num w:numId="6" w16cid:durableId="1857184981">
    <w:abstractNumId w:val="2"/>
  </w:num>
  <w:num w:numId="7" w16cid:durableId="2022273080">
    <w:abstractNumId w:val="13"/>
  </w:num>
  <w:num w:numId="8" w16cid:durableId="207306271">
    <w:abstractNumId w:val="9"/>
  </w:num>
  <w:num w:numId="9" w16cid:durableId="706953147">
    <w:abstractNumId w:val="8"/>
  </w:num>
  <w:num w:numId="10" w16cid:durableId="778992195">
    <w:abstractNumId w:val="6"/>
  </w:num>
  <w:num w:numId="11" w16cid:durableId="231156872">
    <w:abstractNumId w:val="11"/>
  </w:num>
  <w:num w:numId="12" w16cid:durableId="1775831344">
    <w:abstractNumId w:val="0"/>
  </w:num>
  <w:num w:numId="13" w16cid:durableId="1087262262">
    <w:abstractNumId w:val="12"/>
  </w:num>
  <w:num w:numId="14" w16cid:durableId="4333302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02A"/>
    <w:rsid w:val="00000DAC"/>
    <w:rsid w:val="000042CB"/>
    <w:rsid w:val="00004B34"/>
    <w:rsid w:val="000255FF"/>
    <w:rsid w:val="00026152"/>
    <w:rsid w:val="000344EA"/>
    <w:rsid w:val="0004033E"/>
    <w:rsid w:val="0004076B"/>
    <w:rsid w:val="0004747D"/>
    <w:rsid w:val="00062D92"/>
    <w:rsid w:val="00063909"/>
    <w:rsid w:val="00064E30"/>
    <w:rsid w:val="0007037C"/>
    <w:rsid w:val="00075A53"/>
    <w:rsid w:val="00077052"/>
    <w:rsid w:val="000914C8"/>
    <w:rsid w:val="000940BB"/>
    <w:rsid w:val="000957EB"/>
    <w:rsid w:val="000A0059"/>
    <w:rsid w:val="000A3766"/>
    <w:rsid w:val="000A5DF7"/>
    <w:rsid w:val="000B170A"/>
    <w:rsid w:val="000B53C7"/>
    <w:rsid w:val="000C14A2"/>
    <w:rsid w:val="000C45A3"/>
    <w:rsid w:val="000C6521"/>
    <w:rsid w:val="000E2A3D"/>
    <w:rsid w:val="000E7CBF"/>
    <w:rsid w:val="000F6E3B"/>
    <w:rsid w:val="001045E1"/>
    <w:rsid w:val="00104CB5"/>
    <w:rsid w:val="0011088F"/>
    <w:rsid w:val="001112B5"/>
    <w:rsid w:val="0011165F"/>
    <w:rsid w:val="00127206"/>
    <w:rsid w:val="001311FC"/>
    <w:rsid w:val="001410AD"/>
    <w:rsid w:val="001473CF"/>
    <w:rsid w:val="0015106B"/>
    <w:rsid w:val="00152146"/>
    <w:rsid w:val="00154199"/>
    <w:rsid w:val="001570C2"/>
    <w:rsid w:val="001606E9"/>
    <w:rsid w:val="001617C1"/>
    <w:rsid w:val="00163F72"/>
    <w:rsid w:val="0017095B"/>
    <w:rsid w:val="0017120D"/>
    <w:rsid w:val="0018232B"/>
    <w:rsid w:val="00184133"/>
    <w:rsid w:val="00185309"/>
    <w:rsid w:val="001868AC"/>
    <w:rsid w:val="00194F21"/>
    <w:rsid w:val="001A10DD"/>
    <w:rsid w:val="001A74EC"/>
    <w:rsid w:val="001B3FA4"/>
    <w:rsid w:val="001B447F"/>
    <w:rsid w:val="001B473B"/>
    <w:rsid w:val="001B7B00"/>
    <w:rsid w:val="001C2AE9"/>
    <w:rsid w:val="001C312E"/>
    <w:rsid w:val="001C3440"/>
    <w:rsid w:val="001C7FFE"/>
    <w:rsid w:val="001D4BCA"/>
    <w:rsid w:val="001D4F96"/>
    <w:rsid w:val="001D56C3"/>
    <w:rsid w:val="001D79FC"/>
    <w:rsid w:val="001E25FE"/>
    <w:rsid w:val="001E3BB3"/>
    <w:rsid w:val="001E5E8E"/>
    <w:rsid w:val="001F264A"/>
    <w:rsid w:val="001F3980"/>
    <w:rsid w:val="00205491"/>
    <w:rsid w:val="00213349"/>
    <w:rsid w:val="00234F88"/>
    <w:rsid w:val="00243B6C"/>
    <w:rsid w:val="00246DAE"/>
    <w:rsid w:val="00257E1E"/>
    <w:rsid w:val="002603E7"/>
    <w:rsid w:val="0026278C"/>
    <w:rsid w:val="00265EFB"/>
    <w:rsid w:val="00266564"/>
    <w:rsid w:val="002671E6"/>
    <w:rsid w:val="00270CA0"/>
    <w:rsid w:val="00271206"/>
    <w:rsid w:val="00283C15"/>
    <w:rsid w:val="002874D4"/>
    <w:rsid w:val="00295BDA"/>
    <w:rsid w:val="002A0B45"/>
    <w:rsid w:val="002A4CEA"/>
    <w:rsid w:val="002A4D3B"/>
    <w:rsid w:val="002B2CE8"/>
    <w:rsid w:val="002C301B"/>
    <w:rsid w:val="002C7C36"/>
    <w:rsid w:val="002D39DD"/>
    <w:rsid w:val="002D4754"/>
    <w:rsid w:val="002D51E6"/>
    <w:rsid w:val="002E0D80"/>
    <w:rsid w:val="002E11D6"/>
    <w:rsid w:val="002E6E3F"/>
    <w:rsid w:val="002F5CC9"/>
    <w:rsid w:val="002F701A"/>
    <w:rsid w:val="00300FB4"/>
    <w:rsid w:val="00302FB8"/>
    <w:rsid w:val="00307828"/>
    <w:rsid w:val="00313232"/>
    <w:rsid w:val="00317381"/>
    <w:rsid w:val="00320F3A"/>
    <w:rsid w:val="00330043"/>
    <w:rsid w:val="003371C4"/>
    <w:rsid w:val="0034498D"/>
    <w:rsid w:val="00356D11"/>
    <w:rsid w:val="00382C7D"/>
    <w:rsid w:val="00387083"/>
    <w:rsid w:val="00392FF3"/>
    <w:rsid w:val="003A592F"/>
    <w:rsid w:val="003A5F60"/>
    <w:rsid w:val="003A6D75"/>
    <w:rsid w:val="003B3E6E"/>
    <w:rsid w:val="003F1D6C"/>
    <w:rsid w:val="003F723E"/>
    <w:rsid w:val="0040666D"/>
    <w:rsid w:val="0042375F"/>
    <w:rsid w:val="00423FB8"/>
    <w:rsid w:val="00430533"/>
    <w:rsid w:val="0043147C"/>
    <w:rsid w:val="00435CE4"/>
    <w:rsid w:val="00442A83"/>
    <w:rsid w:val="00456FE9"/>
    <w:rsid w:val="00457AC6"/>
    <w:rsid w:val="00464D27"/>
    <w:rsid w:val="00470711"/>
    <w:rsid w:val="00472A36"/>
    <w:rsid w:val="00473156"/>
    <w:rsid w:val="004824C7"/>
    <w:rsid w:val="00490256"/>
    <w:rsid w:val="004932D0"/>
    <w:rsid w:val="004934C6"/>
    <w:rsid w:val="0049459E"/>
    <w:rsid w:val="004A02BD"/>
    <w:rsid w:val="004A5870"/>
    <w:rsid w:val="004A6A45"/>
    <w:rsid w:val="004A7499"/>
    <w:rsid w:val="004B170E"/>
    <w:rsid w:val="004B22BC"/>
    <w:rsid w:val="004B3BF9"/>
    <w:rsid w:val="004B5016"/>
    <w:rsid w:val="004B6425"/>
    <w:rsid w:val="004B7161"/>
    <w:rsid w:val="004C20CB"/>
    <w:rsid w:val="004C421F"/>
    <w:rsid w:val="004C64FF"/>
    <w:rsid w:val="004D5163"/>
    <w:rsid w:val="004F5C78"/>
    <w:rsid w:val="004F6A6B"/>
    <w:rsid w:val="00501917"/>
    <w:rsid w:val="005073F5"/>
    <w:rsid w:val="00507CC4"/>
    <w:rsid w:val="00510D75"/>
    <w:rsid w:val="00510F79"/>
    <w:rsid w:val="0051152A"/>
    <w:rsid w:val="00524FD3"/>
    <w:rsid w:val="00525D6C"/>
    <w:rsid w:val="0053303E"/>
    <w:rsid w:val="00547D4D"/>
    <w:rsid w:val="00550571"/>
    <w:rsid w:val="00552DC0"/>
    <w:rsid w:val="00554527"/>
    <w:rsid w:val="00554E6F"/>
    <w:rsid w:val="005552BA"/>
    <w:rsid w:val="00560F6C"/>
    <w:rsid w:val="005615E9"/>
    <w:rsid w:val="00565C1B"/>
    <w:rsid w:val="0056708E"/>
    <w:rsid w:val="005715C0"/>
    <w:rsid w:val="00573CD4"/>
    <w:rsid w:val="0057648D"/>
    <w:rsid w:val="005767F0"/>
    <w:rsid w:val="005807FC"/>
    <w:rsid w:val="005845C9"/>
    <w:rsid w:val="00584790"/>
    <w:rsid w:val="00590265"/>
    <w:rsid w:val="00590536"/>
    <w:rsid w:val="00592F5F"/>
    <w:rsid w:val="00596AAA"/>
    <w:rsid w:val="005A35DA"/>
    <w:rsid w:val="005A51B5"/>
    <w:rsid w:val="005B6260"/>
    <w:rsid w:val="005C4773"/>
    <w:rsid w:val="005C7ED3"/>
    <w:rsid w:val="005D1B01"/>
    <w:rsid w:val="005D40A9"/>
    <w:rsid w:val="005D6EF3"/>
    <w:rsid w:val="005D7BA8"/>
    <w:rsid w:val="005D7BD0"/>
    <w:rsid w:val="005E4B7F"/>
    <w:rsid w:val="005E55FC"/>
    <w:rsid w:val="005F12CE"/>
    <w:rsid w:val="005F50AC"/>
    <w:rsid w:val="005F7B41"/>
    <w:rsid w:val="00600B8A"/>
    <w:rsid w:val="006227C5"/>
    <w:rsid w:val="0063072E"/>
    <w:rsid w:val="006315C1"/>
    <w:rsid w:val="00635D7E"/>
    <w:rsid w:val="00635F33"/>
    <w:rsid w:val="00636B5F"/>
    <w:rsid w:val="006422FE"/>
    <w:rsid w:val="006613D4"/>
    <w:rsid w:val="00664E8B"/>
    <w:rsid w:val="00673B71"/>
    <w:rsid w:val="00674535"/>
    <w:rsid w:val="00682D6E"/>
    <w:rsid w:val="00683AB5"/>
    <w:rsid w:val="00685FBB"/>
    <w:rsid w:val="00693C1F"/>
    <w:rsid w:val="00696791"/>
    <w:rsid w:val="00696D8D"/>
    <w:rsid w:val="006B19E6"/>
    <w:rsid w:val="006C0B7F"/>
    <w:rsid w:val="006C2769"/>
    <w:rsid w:val="006C4AC4"/>
    <w:rsid w:val="006C4BF2"/>
    <w:rsid w:val="006E713E"/>
    <w:rsid w:val="006F2E3D"/>
    <w:rsid w:val="006F5893"/>
    <w:rsid w:val="00702FE2"/>
    <w:rsid w:val="007055A4"/>
    <w:rsid w:val="00705D93"/>
    <w:rsid w:val="00706510"/>
    <w:rsid w:val="00707A0B"/>
    <w:rsid w:val="00712349"/>
    <w:rsid w:val="0071520D"/>
    <w:rsid w:val="00721322"/>
    <w:rsid w:val="00724310"/>
    <w:rsid w:val="0073128C"/>
    <w:rsid w:val="0073183F"/>
    <w:rsid w:val="00733E69"/>
    <w:rsid w:val="00736563"/>
    <w:rsid w:val="00740202"/>
    <w:rsid w:val="007444F5"/>
    <w:rsid w:val="00753B88"/>
    <w:rsid w:val="0075531A"/>
    <w:rsid w:val="007617F9"/>
    <w:rsid w:val="00785896"/>
    <w:rsid w:val="007A2940"/>
    <w:rsid w:val="007A3017"/>
    <w:rsid w:val="007B652B"/>
    <w:rsid w:val="007C4A12"/>
    <w:rsid w:val="007D0CD5"/>
    <w:rsid w:val="007D4945"/>
    <w:rsid w:val="007D65B0"/>
    <w:rsid w:val="007D79C6"/>
    <w:rsid w:val="007E049C"/>
    <w:rsid w:val="007E49C4"/>
    <w:rsid w:val="00804744"/>
    <w:rsid w:val="00812119"/>
    <w:rsid w:val="0081268C"/>
    <w:rsid w:val="00820810"/>
    <w:rsid w:val="00821D8C"/>
    <w:rsid w:val="008226D1"/>
    <w:rsid w:val="008313A4"/>
    <w:rsid w:val="008374C7"/>
    <w:rsid w:val="00856F7A"/>
    <w:rsid w:val="008571E8"/>
    <w:rsid w:val="00864FAF"/>
    <w:rsid w:val="00872BC7"/>
    <w:rsid w:val="008730FB"/>
    <w:rsid w:val="008A2809"/>
    <w:rsid w:val="008A42B5"/>
    <w:rsid w:val="008B06F0"/>
    <w:rsid w:val="008B0F8E"/>
    <w:rsid w:val="008B1F97"/>
    <w:rsid w:val="008C0BB3"/>
    <w:rsid w:val="008C2801"/>
    <w:rsid w:val="008C345C"/>
    <w:rsid w:val="008D0CB5"/>
    <w:rsid w:val="008E0A4A"/>
    <w:rsid w:val="008E5C3B"/>
    <w:rsid w:val="008E7C4F"/>
    <w:rsid w:val="008F2BC2"/>
    <w:rsid w:val="00900649"/>
    <w:rsid w:val="00900939"/>
    <w:rsid w:val="00901183"/>
    <w:rsid w:val="00903A9F"/>
    <w:rsid w:val="009056D4"/>
    <w:rsid w:val="00914AAD"/>
    <w:rsid w:val="00923442"/>
    <w:rsid w:val="00924AB2"/>
    <w:rsid w:val="0092532A"/>
    <w:rsid w:val="0093094B"/>
    <w:rsid w:val="00931BED"/>
    <w:rsid w:val="009634A1"/>
    <w:rsid w:val="0096766D"/>
    <w:rsid w:val="0097171B"/>
    <w:rsid w:val="00977F08"/>
    <w:rsid w:val="0098276B"/>
    <w:rsid w:val="00990706"/>
    <w:rsid w:val="009A16A3"/>
    <w:rsid w:val="009A2FBD"/>
    <w:rsid w:val="009B1E8B"/>
    <w:rsid w:val="009B2623"/>
    <w:rsid w:val="009B6DBE"/>
    <w:rsid w:val="009C137C"/>
    <w:rsid w:val="009C164E"/>
    <w:rsid w:val="009C1A3C"/>
    <w:rsid w:val="009C4816"/>
    <w:rsid w:val="009D0081"/>
    <w:rsid w:val="009D20C6"/>
    <w:rsid w:val="009D27CC"/>
    <w:rsid w:val="009D6D68"/>
    <w:rsid w:val="009D7635"/>
    <w:rsid w:val="009E073A"/>
    <w:rsid w:val="009E23FE"/>
    <w:rsid w:val="009E28AB"/>
    <w:rsid w:val="009F0A10"/>
    <w:rsid w:val="009F3D5C"/>
    <w:rsid w:val="00A04D7A"/>
    <w:rsid w:val="00A05D03"/>
    <w:rsid w:val="00A1731F"/>
    <w:rsid w:val="00A202EF"/>
    <w:rsid w:val="00A21C0A"/>
    <w:rsid w:val="00A24373"/>
    <w:rsid w:val="00A3054D"/>
    <w:rsid w:val="00A35467"/>
    <w:rsid w:val="00A36136"/>
    <w:rsid w:val="00A605BB"/>
    <w:rsid w:val="00A66683"/>
    <w:rsid w:val="00A669AD"/>
    <w:rsid w:val="00AA2007"/>
    <w:rsid w:val="00AA2B56"/>
    <w:rsid w:val="00AA7D9F"/>
    <w:rsid w:val="00AB2274"/>
    <w:rsid w:val="00AB6909"/>
    <w:rsid w:val="00AB6E2D"/>
    <w:rsid w:val="00AC43D8"/>
    <w:rsid w:val="00AD4ACF"/>
    <w:rsid w:val="00AE0274"/>
    <w:rsid w:val="00AE67A4"/>
    <w:rsid w:val="00AE754D"/>
    <w:rsid w:val="00AF06EF"/>
    <w:rsid w:val="00B03CE2"/>
    <w:rsid w:val="00B04B34"/>
    <w:rsid w:val="00B14917"/>
    <w:rsid w:val="00B3344B"/>
    <w:rsid w:val="00B34DF4"/>
    <w:rsid w:val="00B35657"/>
    <w:rsid w:val="00B45D30"/>
    <w:rsid w:val="00B57F4C"/>
    <w:rsid w:val="00B662E8"/>
    <w:rsid w:val="00B73E38"/>
    <w:rsid w:val="00B7702A"/>
    <w:rsid w:val="00B86D10"/>
    <w:rsid w:val="00B919F0"/>
    <w:rsid w:val="00B93877"/>
    <w:rsid w:val="00BA0174"/>
    <w:rsid w:val="00BA15C3"/>
    <w:rsid w:val="00BB1B36"/>
    <w:rsid w:val="00BB2068"/>
    <w:rsid w:val="00BB7511"/>
    <w:rsid w:val="00BC08BF"/>
    <w:rsid w:val="00BC4319"/>
    <w:rsid w:val="00BC6D58"/>
    <w:rsid w:val="00BD1F2C"/>
    <w:rsid w:val="00BD394F"/>
    <w:rsid w:val="00BE0070"/>
    <w:rsid w:val="00BE52A5"/>
    <w:rsid w:val="00BF07E4"/>
    <w:rsid w:val="00BF2544"/>
    <w:rsid w:val="00BF3699"/>
    <w:rsid w:val="00BF7137"/>
    <w:rsid w:val="00C05CE9"/>
    <w:rsid w:val="00C07630"/>
    <w:rsid w:val="00C124FC"/>
    <w:rsid w:val="00C154C6"/>
    <w:rsid w:val="00C16D55"/>
    <w:rsid w:val="00C23212"/>
    <w:rsid w:val="00C245DA"/>
    <w:rsid w:val="00C37FE5"/>
    <w:rsid w:val="00C5129D"/>
    <w:rsid w:val="00C563A6"/>
    <w:rsid w:val="00C56EDE"/>
    <w:rsid w:val="00C627A7"/>
    <w:rsid w:val="00C63861"/>
    <w:rsid w:val="00C716EF"/>
    <w:rsid w:val="00C74464"/>
    <w:rsid w:val="00C75AEA"/>
    <w:rsid w:val="00C777F7"/>
    <w:rsid w:val="00C8222A"/>
    <w:rsid w:val="00C835F5"/>
    <w:rsid w:val="00C859B1"/>
    <w:rsid w:val="00C90072"/>
    <w:rsid w:val="00C94C93"/>
    <w:rsid w:val="00CA6E7B"/>
    <w:rsid w:val="00CA7A1B"/>
    <w:rsid w:val="00CB7C97"/>
    <w:rsid w:val="00CC3B26"/>
    <w:rsid w:val="00CC55C7"/>
    <w:rsid w:val="00CC57C7"/>
    <w:rsid w:val="00CC6700"/>
    <w:rsid w:val="00CD4304"/>
    <w:rsid w:val="00CD6C3B"/>
    <w:rsid w:val="00CE247F"/>
    <w:rsid w:val="00CE2FBF"/>
    <w:rsid w:val="00CF3A19"/>
    <w:rsid w:val="00CF6F9C"/>
    <w:rsid w:val="00D07021"/>
    <w:rsid w:val="00D15469"/>
    <w:rsid w:val="00D16E33"/>
    <w:rsid w:val="00D30851"/>
    <w:rsid w:val="00D319A3"/>
    <w:rsid w:val="00D3287A"/>
    <w:rsid w:val="00D336CF"/>
    <w:rsid w:val="00D36511"/>
    <w:rsid w:val="00D50D0B"/>
    <w:rsid w:val="00D54CF2"/>
    <w:rsid w:val="00D57116"/>
    <w:rsid w:val="00D578A0"/>
    <w:rsid w:val="00D60B78"/>
    <w:rsid w:val="00D63228"/>
    <w:rsid w:val="00D640C4"/>
    <w:rsid w:val="00D710B8"/>
    <w:rsid w:val="00D75AFB"/>
    <w:rsid w:val="00D80291"/>
    <w:rsid w:val="00D8459E"/>
    <w:rsid w:val="00D90E41"/>
    <w:rsid w:val="00D91F20"/>
    <w:rsid w:val="00D941D8"/>
    <w:rsid w:val="00DA34D7"/>
    <w:rsid w:val="00DA3BC0"/>
    <w:rsid w:val="00DA4940"/>
    <w:rsid w:val="00DB1128"/>
    <w:rsid w:val="00DB1208"/>
    <w:rsid w:val="00DB2376"/>
    <w:rsid w:val="00DB2A78"/>
    <w:rsid w:val="00DC218E"/>
    <w:rsid w:val="00DD02FA"/>
    <w:rsid w:val="00DD0E5D"/>
    <w:rsid w:val="00DD2EA0"/>
    <w:rsid w:val="00DD4429"/>
    <w:rsid w:val="00DE1AC4"/>
    <w:rsid w:val="00DE4D37"/>
    <w:rsid w:val="00DE5CC6"/>
    <w:rsid w:val="00DE659A"/>
    <w:rsid w:val="00DF193D"/>
    <w:rsid w:val="00DF3FA4"/>
    <w:rsid w:val="00E01454"/>
    <w:rsid w:val="00E030D8"/>
    <w:rsid w:val="00E11FE7"/>
    <w:rsid w:val="00E121FF"/>
    <w:rsid w:val="00E12870"/>
    <w:rsid w:val="00E258A4"/>
    <w:rsid w:val="00E374FD"/>
    <w:rsid w:val="00E4398E"/>
    <w:rsid w:val="00E43AD9"/>
    <w:rsid w:val="00E44499"/>
    <w:rsid w:val="00E548FD"/>
    <w:rsid w:val="00E609F1"/>
    <w:rsid w:val="00E62CA8"/>
    <w:rsid w:val="00E6393B"/>
    <w:rsid w:val="00E63958"/>
    <w:rsid w:val="00E66F91"/>
    <w:rsid w:val="00E711F1"/>
    <w:rsid w:val="00E759B5"/>
    <w:rsid w:val="00E772F5"/>
    <w:rsid w:val="00E77C08"/>
    <w:rsid w:val="00E86DFB"/>
    <w:rsid w:val="00E92E43"/>
    <w:rsid w:val="00E95609"/>
    <w:rsid w:val="00EA3039"/>
    <w:rsid w:val="00EB1102"/>
    <w:rsid w:val="00EC0B9B"/>
    <w:rsid w:val="00EC2048"/>
    <w:rsid w:val="00EE66DF"/>
    <w:rsid w:val="00F044A9"/>
    <w:rsid w:val="00F04F9C"/>
    <w:rsid w:val="00F11B22"/>
    <w:rsid w:val="00F1442C"/>
    <w:rsid w:val="00F15898"/>
    <w:rsid w:val="00F15965"/>
    <w:rsid w:val="00F176F5"/>
    <w:rsid w:val="00F1780D"/>
    <w:rsid w:val="00F20C1F"/>
    <w:rsid w:val="00F225E1"/>
    <w:rsid w:val="00F260FC"/>
    <w:rsid w:val="00F35281"/>
    <w:rsid w:val="00F45A1C"/>
    <w:rsid w:val="00F45EA0"/>
    <w:rsid w:val="00F46E9D"/>
    <w:rsid w:val="00F55308"/>
    <w:rsid w:val="00F75462"/>
    <w:rsid w:val="00F75A27"/>
    <w:rsid w:val="00F75B2B"/>
    <w:rsid w:val="00F8301A"/>
    <w:rsid w:val="00F8634F"/>
    <w:rsid w:val="00F929B2"/>
    <w:rsid w:val="00F964DF"/>
    <w:rsid w:val="00F96E67"/>
    <w:rsid w:val="00FA0675"/>
    <w:rsid w:val="00FA1C5B"/>
    <w:rsid w:val="00FB40E2"/>
    <w:rsid w:val="00FB7D6E"/>
    <w:rsid w:val="00FD25F8"/>
    <w:rsid w:val="00FD2C13"/>
    <w:rsid w:val="00FE0B06"/>
    <w:rsid w:val="00FE4B6E"/>
    <w:rsid w:val="00FF27D3"/>
    <w:rsid w:val="00FF3F16"/>
    <w:rsid w:val="00FF4593"/>
    <w:rsid w:val="00FF5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4D756"/>
  <w15:chartTrackingRefBased/>
  <w15:docId w15:val="{52D16691-7842-4681-9F44-3E3F1CCB0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9149129303035005381msolistparagraph">
    <w:name w:val="m_9149129303035005381msolistparagraph"/>
    <w:basedOn w:val="Normal"/>
    <w:rsid w:val="00B7702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5552BA"/>
    <w:rPr>
      <w:color w:val="0563C1" w:themeColor="hyperlink"/>
      <w:u w:val="single"/>
    </w:rPr>
  </w:style>
  <w:style w:type="character" w:styleId="UnresolvedMention">
    <w:name w:val="Unresolved Mention"/>
    <w:basedOn w:val="DefaultParagraphFont"/>
    <w:uiPriority w:val="99"/>
    <w:semiHidden/>
    <w:unhideWhenUsed/>
    <w:rsid w:val="005552BA"/>
    <w:rPr>
      <w:color w:val="605E5C"/>
      <w:shd w:val="clear" w:color="auto" w:fill="E1DFDD"/>
    </w:rPr>
  </w:style>
  <w:style w:type="paragraph" w:styleId="ListParagraph">
    <w:name w:val="List Paragraph"/>
    <w:basedOn w:val="Normal"/>
    <w:uiPriority w:val="34"/>
    <w:qFormat/>
    <w:rsid w:val="00026152"/>
    <w:pPr>
      <w:ind w:left="720"/>
      <w:contextualSpacing/>
    </w:pPr>
  </w:style>
  <w:style w:type="paragraph" w:styleId="Revision">
    <w:name w:val="Revision"/>
    <w:hidden/>
    <w:uiPriority w:val="99"/>
    <w:semiHidden/>
    <w:rsid w:val="00AF06EF"/>
    <w:pPr>
      <w:spacing w:after="0" w:line="240" w:lineRule="auto"/>
    </w:pPr>
  </w:style>
  <w:style w:type="paragraph" w:styleId="Header">
    <w:name w:val="header"/>
    <w:basedOn w:val="Normal"/>
    <w:link w:val="HeaderChar"/>
    <w:uiPriority w:val="99"/>
    <w:unhideWhenUsed/>
    <w:rsid w:val="00B356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657"/>
  </w:style>
  <w:style w:type="paragraph" w:styleId="Footer">
    <w:name w:val="footer"/>
    <w:basedOn w:val="Normal"/>
    <w:link w:val="FooterChar"/>
    <w:uiPriority w:val="99"/>
    <w:unhideWhenUsed/>
    <w:rsid w:val="00B356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657"/>
  </w:style>
  <w:style w:type="character" w:styleId="CommentReference">
    <w:name w:val="annotation reference"/>
    <w:basedOn w:val="DefaultParagraphFont"/>
    <w:uiPriority w:val="99"/>
    <w:semiHidden/>
    <w:unhideWhenUsed/>
    <w:rsid w:val="0075531A"/>
    <w:rPr>
      <w:sz w:val="16"/>
      <w:szCs w:val="16"/>
    </w:rPr>
  </w:style>
  <w:style w:type="paragraph" w:styleId="CommentText">
    <w:name w:val="annotation text"/>
    <w:basedOn w:val="Normal"/>
    <w:link w:val="CommentTextChar"/>
    <w:uiPriority w:val="99"/>
    <w:unhideWhenUsed/>
    <w:rsid w:val="0075531A"/>
    <w:pPr>
      <w:spacing w:line="240" w:lineRule="auto"/>
    </w:pPr>
    <w:rPr>
      <w:sz w:val="20"/>
      <w:szCs w:val="20"/>
    </w:rPr>
  </w:style>
  <w:style w:type="character" w:customStyle="1" w:styleId="CommentTextChar">
    <w:name w:val="Comment Text Char"/>
    <w:basedOn w:val="DefaultParagraphFont"/>
    <w:link w:val="CommentText"/>
    <w:uiPriority w:val="99"/>
    <w:rsid w:val="0075531A"/>
    <w:rPr>
      <w:sz w:val="20"/>
      <w:szCs w:val="20"/>
    </w:rPr>
  </w:style>
  <w:style w:type="paragraph" w:styleId="CommentSubject">
    <w:name w:val="annotation subject"/>
    <w:basedOn w:val="CommentText"/>
    <w:next w:val="CommentText"/>
    <w:link w:val="CommentSubjectChar"/>
    <w:uiPriority w:val="99"/>
    <w:semiHidden/>
    <w:unhideWhenUsed/>
    <w:rsid w:val="0075531A"/>
    <w:rPr>
      <w:b/>
      <w:bCs/>
    </w:rPr>
  </w:style>
  <w:style w:type="character" w:customStyle="1" w:styleId="CommentSubjectChar">
    <w:name w:val="Comment Subject Char"/>
    <w:basedOn w:val="CommentTextChar"/>
    <w:link w:val="CommentSubject"/>
    <w:uiPriority w:val="99"/>
    <w:semiHidden/>
    <w:rsid w:val="0075531A"/>
    <w:rPr>
      <w:b/>
      <w:bCs/>
      <w:sz w:val="20"/>
      <w:szCs w:val="20"/>
    </w:rPr>
  </w:style>
  <w:style w:type="character" w:styleId="FollowedHyperlink">
    <w:name w:val="FollowedHyperlink"/>
    <w:basedOn w:val="DefaultParagraphFont"/>
    <w:uiPriority w:val="99"/>
    <w:semiHidden/>
    <w:unhideWhenUsed/>
    <w:rsid w:val="00D710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60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10566-023-09735-y" TargetMode="External"/><Relationship Id="rId13" Type="http://schemas.openxmlformats.org/officeDocument/2006/relationships/hyperlink" Target="https://www.sciencedirect.com/science/article/abs/pii/S0190740919302543"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esearchgate.net/publication/283575298_Supporting_Young_Children's_Transitions_to_School_Recommendations_for_Famili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naeyc.org/resources/pubs/yc/sep2015/easing-first-day-jitter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10409289.2022.2026191" TargetMode="External"/><Relationship Id="rId5" Type="http://schemas.openxmlformats.org/officeDocument/2006/relationships/webSettings" Target="webSettings.xml"/><Relationship Id="rId15" Type="http://schemas.openxmlformats.org/officeDocument/2006/relationships/hyperlink" Target="https://blog.kaplanco.com/home-school-transitions" TargetMode="External"/><Relationship Id="rId10" Type="http://schemas.openxmlformats.org/officeDocument/2006/relationships/hyperlink" Target="https://pmc.ncbi.nlm.nih.gov/articles/PMC3184005/"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hechingerreport.org/to-smooth-transitions-from-home-to-prek-to-kinder-states-must-invest-in-every-aspect-of-early-ed/" TargetMode="External"/><Relationship Id="rId14" Type="http://schemas.openxmlformats.org/officeDocument/2006/relationships/hyperlink" Target="https://www.sciencedirect.com/science/article/abs/pii/S088520060900063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2E376-A0FD-4936-BBEE-1F71B76A8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5</Pages>
  <Words>2489</Words>
  <Characters>14190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Dick</dc:creator>
  <cp:keywords/>
  <dc:description/>
  <cp:lastModifiedBy>William Valladares</cp:lastModifiedBy>
  <cp:revision>4</cp:revision>
  <dcterms:created xsi:type="dcterms:W3CDTF">2025-07-14T23:40:00Z</dcterms:created>
  <dcterms:modified xsi:type="dcterms:W3CDTF">2025-07-18T01:19:00Z</dcterms:modified>
</cp:coreProperties>
</file>